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9148" w14:textId="735BF724" w:rsidR="00B20A73" w:rsidRPr="00C578AE" w:rsidRDefault="00B20A73" w:rsidP="00B20A73">
      <w:pPr>
        <w:rPr>
          <w14:glow w14:rad="101600">
            <w14:srgbClr w14:val="CC00FF">
              <w14:alpha w14:val="40000"/>
            </w14:srgbClr>
          </w14:glow>
        </w:rPr>
      </w:pPr>
      <w:r w:rsidRPr="00C578AE">
        <w:rPr>
          <w14:glow w14:rad="101600">
            <w14:srgbClr w14:val="CC00FF">
              <w14:alpha w14:val="40000"/>
            </w14:srgbClr>
          </w14:glow>
        </w:rPr>
        <w:t xml:space="preserve">FORMULARIO PARA </w:t>
      </w:r>
      <w:r w:rsidR="003A4F47">
        <w:rPr>
          <w14:glow w14:rad="101600">
            <w14:srgbClr w14:val="CC00FF">
              <w14:alpha w14:val="40000"/>
            </w14:srgbClr>
          </w14:glow>
        </w:rPr>
        <w:t>LA</w:t>
      </w:r>
      <w:r w:rsidRPr="00C578AE">
        <w:rPr>
          <w14:glow w14:rad="101600">
            <w14:srgbClr w14:val="CC00FF">
              <w14:alpha w14:val="40000"/>
            </w14:srgbClr>
          </w14:glow>
        </w:rPr>
        <w:t xml:space="preserve"> EVALUACIÓN DE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L CUMPLIMIENTO DE LA </w:t>
      </w:r>
      <w:r w:rsidR="00612B8C">
        <w:rPr>
          <w14:glow w14:rad="101600">
            <w14:srgbClr w14:val="CC00FF">
              <w14:alpha w14:val="40000"/>
            </w14:srgbClr>
          </w14:glow>
        </w:rPr>
        <w:t>SEGUNDA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 ETAPA DE LA D</w:t>
      </w:r>
      <w:r w:rsidR="00857607">
        <w:rPr>
          <w14:glow w14:rad="101600">
            <w14:srgbClr w14:val="CC00FF">
              <w14:alpha w14:val="40000"/>
            </w14:srgbClr>
          </w14:glow>
        </w:rPr>
        <w:t>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CLARATORIA DE </w:t>
      </w:r>
      <w:r w:rsidR="00091A39">
        <w:rPr>
          <w14:glow w14:rad="101600">
            <w14:srgbClr w14:val="CC00FF">
              <w14:alpha w14:val="40000"/>
            </w14:srgbClr>
          </w14:glow>
        </w:rPr>
        <w:t>JUSTICIA ABIERTA</w:t>
      </w:r>
    </w:p>
    <w:p w14:paraId="6A161892" w14:textId="6D3448FF" w:rsidR="00B20A73" w:rsidRPr="006E798B" w:rsidRDefault="00B20A73" w:rsidP="00B20A73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6E798B">
        <w:rPr>
          <w:rFonts w:ascii="Arial Narrow" w:hAnsi="Arial Narrow" w:cs="Times New Roman"/>
          <w:b/>
          <w:bCs/>
          <w:sz w:val="20"/>
          <w:szCs w:val="20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B20A73" w:rsidRPr="006671F3" w14:paraId="5E0B9845" w14:textId="77777777" w:rsidTr="00E95C1E">
        <w:trPr>
          <w:trHeight w:val="368"/>
        </w:trPr>
        <w:tc>
          <w:tcPr>
            <w:tcW w:w="2972" w:type="dxa"/>
            <w:shd w:val="clear" w:color="auto" w:fill="7030A0"/>
          </w:tcPr>
          <w:p w14:paraId="6CB999B1" w14:textId="77777777" w:rsidR="00B20A73" w:rsidRPr="00D558D1" w:rsidRDefault="00B20A73" w:rsidP="00E95C1E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Nombre del Sujeto Obligado</w:t>
            </w:r>
          </w:p>
        </w:tc>
        <w:tc>
          <w:tcPr>
            <w:tcW w:w="5856" w:type="dxa"/>
            <w:vAlign w:val="center"/>
          </w:tcPr>
          <w:p w14:paraId="274A076D" w14:textId="77777777" w:rsidR="00B20A73" w:rsidRPr="00D558D1" w:rsidRDefault="00B20A73" w:rsidP="00E95C1E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</w:tbl>
    <w:p w14:paraId="7DDD6754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/>
      </w:r>
      <w:r>
        <w:rPr>
          <w:rFonts w:ascii="Arial Narrow" w:hAnsi="Arial Narrow" w:cs="Times New Roman"/>
          <w:sz w:val="20"/>
          <w:szCs w:val="20"/>
        </w:rPr>
        <w:t>Explique de forma breve los trabajos realizados en Materia de Gobierno Abierto:</w:t>
      </w:r>
    </w:p>
    <w:p w14:paraId="31D200AC" w14:textId="77777777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08366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576DD3BE" w14:textId="77777777" w:rsidR="00B20A73" w:rsidRDefault="00B20A73" w:rsidP="00B20A73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</w:t>
      </w:r>
      <w:r w:rsidRPr="00AB48AC">
        <w:rPr>
          <w:rFonts w:ascii="Arial Narrow" w:hAnsi="Arial Narrow" w:cs="Times New Roman"/>
          <w:sz w:val="20"/>
          <w:szCs w:val="20"/>
        </w:rPr>
        <w:t>los beneficios generados a partir de l</w:t>
      </w:r>
      <w:r>
        <w:rPr>
          <w:rFonts w:ascii="Arial Narrow" w:hAnsi="Arial Narrow" w:cs="Times New Roman"/>
          <w:sz w:val="20"/>
          <w:szCs w:val="20"/>
        </w:rPr>
        <w:t xml:space="preserve">a implementación de políticas públicas en materia de Gobierno Abierto: </w:t>
      </w:r>
    </w:p>
    <w:p w14:paraId="2B610B3F" w14:textId="6D4A19E0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3E028" w14:textId="77777777" w:rsidR="00A625D1" w:rsidRDefault="00A625D1" w:rsidP="00471ACD">
      <w:pPr>
        <w:rPr>
          <w:rFonts w:ascii="Arial Narrow" w:hAnsi="Arial Narrow" w:cs="Times New Roman"/>
          <w:sz w:val="18"/>
          <w:szCs w:val="20"/>
        </w:rPr>
      </w:pPr>
    </w:p>
    <w:p w14:paraId="7F9A2061" w14:textId="041586E2" w:rsidR="00153D17" w:rsidRDefault="00153D17" w:rsidP="00B20A73">
      <w:pPr>
        <w:rPr>
          <w:rFonts w:ascii="Arial Narrow" w:hAnsi="Arial Narrow" w:cs="Times New Roman"/>
          <w:sz w:val="18"/>
          <w:szCs w:val="20"/>
        </w:rPr>
      </w:pPr>
      <w:r>
        <w:rPr>
          <w:rFonts w:ascii="Arial Narrow" w:hAnsi="Arial Narrow" w:cs="Times New Roman"/>
          <w:sz w:val="18"/>
          <w:szCs w:val="20"/>
        </w:rPr>
        <w:t>Rendición de Cuentas</w:t>
      </w:r>
    </w:p>
    <w:p w14:paraId="67CD0954" w14:textId="4FB33330" w:rsidR="00525532" w:rsidRDefault="00153D17" w:rsidP="00525532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I.- Informar sobre su proceder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25F44160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FEBD87F" w14:textId="07AFA395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Las afirmaciones, logros y avances reportados en el informe </w:t>
            </w:r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anual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se sustentan o acompañan de datos abiertos?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55DD5913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7AF1F0C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446CD7B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B458B0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1974EFCF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67CB693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1BBA8514" w14:textId="77777777" w:rsidTr="008F5393">
        <w:tc>
          <w:tcPr>
            <w:tcW w:w="8669" w:type="dxa"/>
            <w:gridSpan w:val="5"/>
            <w:vAlign w:val="center"/>
          </w:tcPr>
          <w:p w14:paraId="362099D6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7CDD544C" w14:textId="77777777" w:rsidTr="008F5393">
        <w:tc>
          <w:tcPr>
            <w:tcW w:w="8669" w:type="dxa"/>
            <w:gridSpan w:val="5"/>
            <w:vAlign w:val="center"/>
          </w:tcPr>
          <w:p w14:paraId="5D901E0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3025B57C" w14:textId="77777777" w:rsidTr="008F5393">
        <w:tc>
          <w:tcPr>
            <w:tcW w:w="8669" w:type="dxa"/>
            <w:gridSpan w:val="5"/>
            <w:vAlign w:val="center"/>
          </w:tcPr>
          <w:p w14:paraId="51F7F2A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4BC8B010" w14:textId="77777777" w:rsidTr="008F5393">
        <w:tc>
          <w:tcPr>
            <w:tcW w:w="8669" w:type="dxa"/>
            <w:gridSpan w:val="5"/>
            <w:vAlign w:val="center"/>
          </w:tcPr>
          <w:p w14:paraId="31B0195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2F663601" w14:textId="77777777" w:rsidTr="008F5393">
        <w:tc>
          <w:tcPr>
            <w:tcW w:w="8669" w:type="dxa"/>
            <w:gridSpan w:val="5"/>
            <w:vAlign w:val="center"/>
          </w:tcPr>
          <w:p w14:paraId="6D173C0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E035529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148C3862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0E6C91B" w14:textId="3338A0DB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Hay un mecanismo de difusión sobre el informe </w:t>
            </w:r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anual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o de resultados de gestión a la ciudadanía, además del acto protocolario o la sesión solemne de entrega del informe?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0BDE807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307B188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D67DD08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49789C0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7B3F6F0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25BD2D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231AD36B" w14:textId="77777777" w:rsidTr="008F5393">
        <w:tc>
          <w:tcPr>
            <w:tcW w:w="8669" w:type="dxa"/>
            <w:gridSpan w:val="5"/>
            <w:vAlign w:val="center"/>
          </w:tcPr>
          <w:p w14:paraId="4E1552EB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087083A6" w14:textId="77777777" w:rsidTr="008F5393">
        <w:tc>
          <w:tcPr>
            <w:tcW w:w="8669" w:type="dxa"/>
            <w:gridSpan w:val="5"/>
            <w:vAlign w:val="center"/>
          </w:tcPr>
          <w:p w14:paraId="572D85B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77DC8168" w14:textId="77777777" w:rsidTr="008F5393">
        <w:tc>
          <w:tcPr>
            <w:tcW w:w="8669" w:type="dxa"/>
            <w:gridSpan w:val="5"/>
            <w:vAlign w:val="center"/>
          </w:tcPr>
          <w:p w14:paraId="5F771E9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562E409B" w14:textId="77777777" w:rsidTr="008F5393">
        <w:tc>
          <w:tcPr>
            <w:tcW w:w="8669" w:type="dxa"/>
            <w:gridSpan w:val="5"/>
            <w:vAlign w:val="center"/>
          </w:tcPr>
          <w:p w14:paraId="615D5FB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6179AA31" w14:textId="77777777" w:rsidTr="008F5393">
        <w:tc>
          <w:tcPr>
            <w:tcW w:w="8669" w:type="dxa"/>
            <w:gridSpan w:val="5"/>
            <w:vAlign w:val="center"/>
          </w:tcPr>
          <w:p w14:paraId="4771529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C0779E8" w14:textId="0F8073B6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p w14:paraId="4DE3CCF5" w14:textId="77777777" w:rsidR="00A625D1" w:rsidRDefault="00A625D1" w:rsidP="00525532">
      <w:pPr>
        <w:rPr>
          <w:rFonts w:ascii="Arial Narrow" w:hAnsi="Arial Narrow" w:cs="Times New Roman"/>
          <w:sz w:val="20"/>
          <w:szCs w:val="20"/>
        </w:rPr>
      </w:pPr>
    </w:p>
    <w:p w14:paraId="1778C73F" w14:textId="77777777" w:rsidR="00A625D1" w:rsidRDefault="00A625D1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72265844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D71F94C" w14:textId="62726E60" w:rsidR="00525532" w:rsidRPr="00C578AE" w:rsidRDefault="00A625D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3</w:t>
            </w:r>
            <w:r w:rsidR="00525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.- </w:t>
            </w:r>
            <w:r w:rsidR="00525532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525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En el marco del informe </w:t>
            </w:r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anual</w:t>
            </w:r>
            <w:r w:rsidR="00525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se desarrollan mecanismos que incorporen dialogo o retroalimentación directa con la </w:t>
            </w:r>
            <w:r w:rsidR="00F91E31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ciudadanía</w:t>
            </w:r>
            <w:r w:rsidR="00525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  (Ej. Glosa ciudadana)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5875B97E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3759EB4B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FA471E4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32B202E8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BAC73FE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44152EA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47B867E5" w14:textId="77777777" w:rsidTr="008F5393">
        <w:tc>
          <w:tcPr>
            <w:tcW w:w="8669" w:type="dxa"/>
            <w:gridSpan w:val="5"/>
            <w:vAlign w:val="center"/>
          </w:tcPr>
          <w:p w14:paraId="21EACC9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47FC275D" w14:textId="77777777" w:rsidTr="008F5393">
        <w:tc>
          <w:tcPr>
            <w:tcW w:w="8669" w:type="dxa"/>
            <w:gridSpan w:val="5"/>
            <w:vAlign w:val="center"/>
          </w:tcPr>
          <w:p w14:paraId="08769343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3444D241" w14:textId="77777777" w:rsidTr="008F5393">
        <w:tc>
          <w:tcPr>
            <w:tcW w:w="8669" w:type="dxa"/>
            <w:gridSpan w:val="5"/>
            <w:vAlign w:val="center"/>
          </w:tcPr>
          <w:p w14:paraId="2F7EF33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53FB0EDF" w14:textId="77777777" w:rsidTr="008F5393">
        <w:tc>
          <w:tcPr>
            <w:tcW w:w="8669" w:type="dxa"/>
            <w:gridSpan w:val="5"/>
            <w:vAlign w:val="center"/>
          </w:tcPr>
          <w:p w14:paraId="4F42E293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16B2F5E9" w14:textId="77777777" w:rsidTr="008F5393">
        <w:tc>
          <w:tcPr>
            <w:tcW w:w="8669" w:type="dxa"/>
            <w:gridSpan w:val="5"/>
            <w:vAlign w:val="center"/>
          </w:tcPr>
          <w:p w14:paraId="6176694F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06BA0E0" w14:textId="77777777" w:rsidR="00525532" w:rsidRDefault="00525532" w:rsidP="00B20A73">
      <w:pPr>
        <w:rPr>
          <w:rFonts w:ascii="Arial Narrow" w:hAnsi="Arial Narrow" w:cs="Times New Roman"/>
          <w:sz w:val="18"/>
          <w:szCs w:val="20"/>
        </w:rPr>
      </w:pPr>
    </w:p>
    <w:p w14:paraId="3782F19E" w14:textId="27115C67" w:rsidR="00F91E31" w:rsidRDefault="00153D17" w:rsidP="00F91E31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II.- Promoción de la Ética Pública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91E31" w:rsidRPr="00C31E79" w14:paraId="46A793EF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57C1AE8" w14:textId="4B9CBEF2" w:rsidR="00F91E31" w:rsidRPr="00C578AE" w:rsidRDefault="00F91E3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En el </w:t>
            </w:r>
            <w:proofErr w:type="spellStart"/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organo</w:t>
            </w:r>
            <w:proofErr w:type="spell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existe algún Código de Ética formalmente aprobado que enuncie valores o principios que rigen conducta de personas servidoras públicas?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75210E52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02F4A0A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1382AFE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62D5FF14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1249428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5E30BD2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91E31" w:rsidRPr="00C31E79" w14:paraId="7F46F41A" w14:textId="77777777" w:rsidTr="008F5393">
        <w:tc>
          <w:tcPr>
            <w:tcW w:w="8669" w:type="dxa"/>
            <w:gridSpan w:val="5"/>
            <w:vAlign w:val="center"/>
          </w:tcPr>
          <w:p w14:paraId="1F89A9E2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91E31" w:rsidRPr="00C31E79" w14:paraId="4DEFC4C2" w14:textId="77777777" w:rsidTr="008F5393">
        <w:tc>
          <w:tcPr>
            <w:tcW w:w="8669" w:type="dxa"/>
            <w:gridSpan w:val="5"/>
            <w:vAlign w:val="center"/>
          </w:tcPr>
          <w:p w14:paraId="600F81B4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91E31" w:rsidRPr="00C31E79" w14:paraId="2683D03E" w14:textId="77777777" w:rsidTr="008F5393">
        <w:tc>
          <w:tcPr>
            <w:tcW w:w="8669" w:type="dxa"/>
            <w:gridSpan w:val="5"/>
            <w:vAlign w:val="center"/>
          </w:tcPr>
          <w:p w14:paraId="025C35AD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75F185F8" w14:textId="77777777" w:rsidTr="008F5393">
        <w:tc>
          <w:tcPr>
            <w:tcW w:w="8669" w:type="dxa"/>
            <w:gridSpan w:val="5"/>
            <w:vAlign w:val="center"/>
          </w:tcPr>
          <w:p w14:paraId="29D89C51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91E31" w:rsidRPr="00C31E79" w14:paraId="14B8D4D7" w14:textId="77777777" w:rsidTr="008F5393">
        <w:tc>
          <w:tcPr>
            <w:tcW w:w="8669" w:type="dxa"/>
            <w:gridSpan w:val="5"/>
            <w:vAlign w:val="center"/>
          </w:tcPr>
          <w:p w14:paraId="4DAD8449" w14:textId="77777777" w:rsidR="00F91E31" w:rsidRPr="00C11322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5C25040" w14:textId="77777777" w:rsidR="00F91E31" w:rsidRDefault="00F91E31" w:rsidP="00F91E31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91E31" w:rsidRPr="00C31E79" w14:paraId="652C58B5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7A8D837C" w14:textId="739C5E7B" w:rsidR="00F91E31" w:rsidRPr="00C578AE" w:rsidRDefault="00F91E3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Cada persona servidora pública se adhiere al Código de Ética de manera explícita?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1FA1CE4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3331F96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2B4F7F48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3D2B311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3FA400A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154072B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91E31" w:rsidRPr="00C31E79" w14:paraId="17B7ADB6" w14:textId="77777777" w:rsidTr="008F5393">
        <w:tc>
          <w:tcPr>
            <w:tcW w:w="8669" w:type="dxa"/>
            <w:gridSpan w:val="5"/>
            <w:vAlign w:val="center"/>
          </w:tcPr>
          <w:p w14:paraId="11B995E2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91E31" w:rsidRPr="00C31E79" w14:paraId="3472242F" w14:textId="77777777" w:rsidTr="008F5393">
        <w:tc>
          <w:tcPr>
            <w:tcW w:w="8669" w:type="dxa"/>
            <w:gridSpan w:val="5"/>
            <w:vAlign w:val="center"/>
          </w:tcPr>
          <w:p w14:paraId="7C8FD1D7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91E31" w:rsidRPr="00C31E79" w14:paraId="33CFF68B" w14:textId="77777777" w:rsidTr="008F5393">
        <w:tc>
          <w:tcPr>
            <w:tcW w:w="8669" w:type="dxa"/>
            <w:gridSpan w:val="5"/>
            <w:vAlign w:val="center"/>
          </w:tcPr>
          <w:p w14:paraId="19E2FB50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347AEEA9" w14:textId="77777777" w:rsidTr="008F5393">
        <w:tc>
          <w:tcPr>
            <w:tcW w:w="8669" w:type="dxa"/>
            <w:gridSpan w:val="5"/>
            <w:vAlign w:val="center"/>
          </w:tcPr>
          <w:p w14:paraId="4C31FB1A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91E31" w:rsidRPr="00C31E79" w14:paraId="291C9AA5" w14:textId="77777777" w:rsidTr="008F5393">
        <w:tc>
          <w:tcPr>
            <w:tcW w:w="8669" w:type="dxa"/>
            <w:gridSpan w:val="5"/>
            <w:vAlign w:val="center"/>
          </w:tcPr>
          <w:p w14:paraId="6B22978B" w14:textId="77777777" w:rsidR="00F91E31" w:rsidRPr="00C11322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ADED074" w14:textId="77777777" w:rsidR="00FF5746" w:rsidRDefault="00FF5746" w:rsidP="00FF57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F5746" w:rsidRPr="00C31E79" w14:paraId="06605F73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50EFE90D" w14:textId="43A1407D" w:rsidR="00FF5746" w:rsidRPr="00C578AE" w:rsidRDefault="00FF5746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Existe una normatividad o disposición administrativa que establece la creación de una unidad</w:t>
            </w:r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(área, coordinación, departamento o persona) responsable de la promoción del comportamiento ético de las personas servidoras </w:t>
            </w:r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públicas?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1ECC7BC1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5B46166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14094812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431E8EFD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6CE53450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3A3A629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F5746" w:rsidRPr="00C31E79" w14:paraId="28D9C47E" w14:textId="77777777" w:rsidTr="008F5393">
        <w:tc>
          <w:tcPr>
            <w:tcW w:w="8669" w:type="dxa"/>
            <w:gridSpan w:val="5"/>
            <w:vAlign w:val="center"/>
          </w:tcPr>
          <w:p w14:paraId="3014CBC3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5746" w:rsidRPr="00C31E79" w14:paraId="3F10D7BC" w14:textId="77777777" w:rsidTr="008F5393">
        <w:tc>
          <w:tcPr>
            <w:tcW w:w="8669" w:type="dxa"/>
            <w:gridSpan w:val="5"/>
            <w:vAlign w:val="center"/>
          </w:tcPr>
          <w:p w14:paraId="4553E8A5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5746" w:rsidRPr="00C31E79" w14:paraId="6BB16ECF" w14:textId="77777777" w:rsidTr="008F5393">
        <w:tc>
          <w:tcPr>
            <w:tcW w:w="8669" w:type="dxa"/>
            <w:gridSpan w:val="5"/>
            <w:vAlign w:val="center"/>
          </w:tcPr>
          <w:p w14:paraId="04312051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1C97C735" w14:textId="77777777" w:rsidTr="008F5393">
        <w:tc>
          <w:tcPr>
            <w:tcW w:w="8669" w:type="dxa"/>
            <w:gridSpan w:val="5"/>
            <w:vAlign w:val="center"/>
          </w:tcPr>
          <w:p w14:paraId="10F4DB8F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5746" w:rsidRPr="00C31E79" w14:paraId="7C1F4A37" w14:textId="77777777" w:rsidTr="008F5393">
        <w:tc>
          <w:tcPr>
            <w:tcW w:w="8669" w:type="dxa"/>
            <w:gridSpan w:val="5"/>
            <w:vAlign w:val="center"/>
          </w:tcPr>
          <w:p w14:paraId="05C1EFF5" w14:textId="77777777" w:rsidR="00FF5746" w:rsidRPr="00C11322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576F135E" w14:textId="1C33C285" w:rsidR="00FF5746" w:rsidRDefault="00FF5746" w:rsidP="00FF5746">
      <w:pPr>
        <w:rPr>
          <w:rFonts w:ascii="Arial Narrow" w:hAnsi="Arial Narrow" w:cs="Times New Roman"/>
          <w:sz w:val="18"/>
          <w:szCs w:val="20"/>
        </w:rPr>
      </w:pPr>
    </w:p>
    <w:p w14:paraId="08BA2A42" w14:textId="68F3D375" w:rsidR="00091A39" w:rsidRDefault="00091A39" w:rsidP="00FF5746">
      <w:pPr>
        <w:rPr>
          <w:rFonts w:ascii="Arial Narrow" w:hAnsi="Arial Narrow" w:cs="Times New Roman"/>
          <w:sz w:val="18"/>
          <w:szCs w:val="20"/>
        </w:rPr>
      </w:pPr>
    </w:p>
    <w:p w14:paraId="6D041328" w14:textId="77777777" w:rsidR="00091A39" w:rsidRDefault="00091A39" w:rsidP="00FF5746">
      <w:pPr>
        <w:rPr>
          <w:rFonts w:ascii="Arial Narrow" w:hAnsi="Arial Narrow" w:cs="Times New Roman"/>
          <w:sz w:val="18"/>
          <w:szCs w:val="20"/>
        </w:rPr>
      </w:pPr>
    </w:p>
    <w:p w14:paraId="2C1E1B1A" w14:textId="46C96D48" w:rsidR="009220E1" w:rsidRDefault="00153D17" w:rsidP="009220E1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lastRenderedPageBreak/>
        <w:t>III.- Responder y Justificar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9220E1" w:rsidRPr="00C31E79" w14:paraId="2DA97B0D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1A027902" w14:textId="42BE8966" w:rsidR="009220E1" w:rsidRPr="00C578AE" w:rsidRDefault="009220E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proofErr w:type="spellStart"/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organo</w:t>
            </w:r>
            <w:proofErr w:type="spell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cuenta con una contraloría independiente que coordine las acciones de control, evaluación y fiscalización de gasto público y su congruencia con el </w:t>
            </w:r>
            <w:proofErr w:type="gramStart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presupuesto ?</w:t>
            </w:r>
            <w:proofErr w:type="gram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6BE8FCEB" w14:textId="77777777" w:rsidR="009220E1" w:rsidRPr="00C578AE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643BB03D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60E51183" w14:textId="77777777" w:rsidR="009220E1" w:rsidRPr="00C578AE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4EDDCA5F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9220E1" w:rsidRPr="00C31E79" w14:paraId="5CCB619A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59E261B6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9220E1" w:rsidRPr="00C31E79" w14:paraId="2DFA0F76" w14:textId="77777777" w:rsidTr="008F5393">
        <w:tc>
          <w:tcPr>
            <w:tcW w:w="8669" w:type="dxa"/>
            <w:gridSpan w:val="5"/>
            <w:vAlign w:val="center"/>
          </w:tcPr>
          <w:p w14:paraId="016C2CA9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9220E1" w:rsidRPr="00C31E79" w14:paraId="60D5FA18" w14:textId="77777777" w:rsidTr="008F5393">
        <w:tc>
          <w:tcPr>
            <w:tcW w:w="8669" w:type="dxa"/>
            <w:gridSpan w:val="5"/>
            <w:vAlign w:val="center"/>
          </w:tcPr>
          <w:p w14:paraId="6D2FE0F5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9220E1" w:rsidRPr="00C31E79" w14:paraId="6CC283C5" w14:textId="77777777" w:rsidTr="008F5393">
        <w:tc>
          <w:tcPr>
            <w:tcW w:w="8669" w:type="dxa"/>
            <w:gridSpan w:val="5"/>
            <w:vAlign w:val="center"/>
          </w:tcPr>
          <w:p w14:paraId="0BE86049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9220E1" w:rsidRPr="00C31E79" w14:paraId="016F357F" w14:textId="77777777" w:rsidTr="008F5393">
        <w:tc>
          <w:tcPr>
            <w:tcW w:w="8669" w:type="dxa"/>
            <w:gridSpan w:val="5"/>
            <w:vAlign w:val="center"/>
          </w:tcPr>
          <w:p w14:paraId="7D45FFB1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9220E1" w:rsidRPr="00C31E79" w14:paraId="70046E89" w14:textId="77777777" w:rsidTr="008F5393">
        <w:tc>
          <w:tcPr>
            <w:tcW w:w="8669" w:type="dxa"/>
            <w:gridSpan w:val="5"/>
            <w:vAlign w:val="center"/>
          </w:tcPr>
          <w:p w14:paraId="2263F6EC" w14:textId="77777777" w:rsidR="009220E1" w:rsidRPr="00C11322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B30995A" w14:textId="387234D4" w:rsidR="006B5A41" w:rsidRDefault="006B5A41" w:rsidP="006B5A41">
      <w:pPr>
        <w:rPr>
          <w:rFonts w:ascii="Arial Narrow" w:hAnsi="Arial Narrow" w:cs="Times New Roman"/>
          <w:sz w:val="20"/>
          <w:szCs w:val="20"/>
        </w:rPr>
      </w:pPr>
    </w:p>
    <w:p w14:paraId="10618269" w14:textId="77777777" w:rsidR="0038560A" w:rsidRDefault="0038560A" w:rsidP="006B5A41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6B5A41" w:rsidRPr="00C31E79" w14:paraId="02D23EE2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0277DBF4" w14:textId="00550B77" w:rsidR="006B5A41" w:rsidRPr="00C578AE" w:rsidRDefault="006B5A4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Existe un programa o mecanismo de evaluación del desempeño en </w:t>
            </w:r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proofErr w:type="spellStart"/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organo</w:t>
            </w:r>
            <w:proofErr w:type="spell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?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4B3DD357" w14:textId="77777777" w:rsidR="006B5A41" w:rsidRPr="00C578AE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DE19730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271CA1A" w14:textId="77777777" w:rsidR="006B5A41" w:rsidRPr="00C578AE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2633418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B5A41" w:rsidRPr="00C31E79" w14:paraId="17A860B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56C3267D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6B5A41" w:rsidRPr="00C31E79" w14:paraId="65292223" w14:textId="77777777" w:rsidTr="008F5393">
        <w:tc>
          <w:tcPr>
            <w:tcW w:w="8669" w:type="dxa"/>
            <w:gridSpan w:val="5"/>
            <w:vAlign w:val="center"/>
          </w:tcPr>
          <w:p w14:paraId="3192BB53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6B5A41" w:rsidRPr="00C31E79" w14:paraId="4BE3A9A7" w14:textId="77777777" w:rsidTr="008F5393">
        <w:tc>
          <w:tcPr>
            <w:tcW w:w="8669" w:type="dxa"/>
            <w:gridSpan w:val="5"/>
            <w:vAlign w:val="center"/>
          </w:tcPr>
          <w:p w14:paraId="760F8163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6B5A41" w:rsidRPr="00C31E79" w14:paraId="56097085" w14:textId="77777777" w:rsidTr="008F5393">
        <w:tc>
          <w:tcPr>
            <w:tcW w:w="8669" w:type="dxa"/>
            <w:gridSpan w:val="5"/>
            <w:vAlign w:val="center"/>
          </w:tcPr>
          <w:p w14:paraId="77F03AB7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B5A41" w:rsidRPr="00C31E79" w14:paraId="6B6AC9AE" w14:textId="77777777" w:rsidTr="008F5393">
        <w:tc>
          <w:tcPr>
            <w:tcW w:w="8669" w:type="dxa"/>
            <w:gridSpan w:val="5"/>
            <w:vAlign w:val="center"/>
          </w:tcPr>
          <w:p w14:paraId="432E89D7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6B5A41" w:rsidRPr="00C31E79" w14:paraId="6746C44F" w14:textId="77777777" w:rsidTr="008F5393">
        <w:tc>
          <w:tcPr>
            <w:tcW w:w="8669" w:type="dxa"/>
            <w:gridSpan w:val="5"/>
            <w:vAlign w:val="center"/>
          </w:tcPr>
          <w:p w14:paraId="7AC80A79" w14:textId="77777777" w:rsidR="006B5A41" w:rsidRPr="00C11322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5529445D" w14:textId="77777777" w:rsidR="006B5A41" w:rsidRDefault="006B5A41" w:rsidP="00FF57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F5746" w:rsidRPr="00C31E79" w14:paraId="27518D77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DF59308" w14:textId="0104DC29" w:rsidR="00FF5746" w:rsidRPr="00C578AE" w:rsidRDefault="00FF5746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proofErr w:type="spellStart"/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organo</w:t>
            </w:r>
            <w:proofErr w:type="spell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cuenta con mecanismos de contraloría </w:t>
            </w:r>
            <w:proofErr w:type="gramStart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social ?</w:t>
            </w:r>
            <w:proofErr w:type="gram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111664B0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321720E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55214CD0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798CBD92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48056698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EACD8C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F5746" w:rsidRPr="00C31E79" w14:paraId="62E7AA54" w14:textId="77777777" w:rsidTr="008F5393">
        <w:tc>
          <w:tcPr>
            <w:tcW w:w="8669" w:type="dxa"/>
            <w:gridSpan w:val="5"/>
            <w:vAlign w:val="center"/>
          </w:tcPr>
          <w:p w14:paraId="123DAB77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5746" w:rsidRPr="00C31E79" w14:paraId="41335529" w14:textId="77777777" w:rsidTr="008F5393">
        <w:tc>
          <w:tcPr>
            <w:tcW w:w="8669" w:type="dxa"/>
            <w:gridSpan w:val="5"/>
            <w:vAlign w:val="center"/>
          </w:tcPr>
          <w:p w14:paraId="6C7E37E6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5746" w:rsidRPr="00C31E79" w14:paraId="450B7E62" w14:textId="77777777" w:rsidTr="008F5393">
        <w:tc>
          <w:tcPr>
            <w:tcW w:w="8669" w:type="dxa"/>
            <w:gridSpan w:val="5"/>
            <w:vAlign w:val="center"/>
          </w:tcPr>
          <w:p w14:paraId="6956E13B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3D94BE54" w14:textId="77777777" w:rsidTr="008F5393">
        <w:tc>
          <w:tcPr>
            <w:tcW w:w="8669" w:type="dxa"/>
            <w:gridSpan w:val="5"/>
            <w:vAlign w:val="center"/>
          </w:tcPr>
          <w:p w14:paraId="64FC494B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5746" w:rsidRPr="00C31E79" w14:paraId="24DC602F" w14:textId="77777777" w:rsidTr="008F5393">
        <w:tc>
          <w:tcPr>
            <w:tcW w:w="8669" w:type="dxa"/>
            <w:gridSpan w:val="5"/>
            <w:vAlign w:val="center"/>
          </w:tcPr>
          <w:p w14:paraId="0E566E91" w14:textId="77777777" w:rsidR="00FF5746" w:rsidRPr="00C11322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4550E4B" w14:textId="77777777" w:rsidR="00FF5746" w:rsidRDefault="00FF5746" w:rsidP="00FF57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F5746" w:rsidRPr="00C31E79" w14:paraId="1712B626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E120D9D" w14:textId="4431E2D5" w:rsidR="00FF5746" w:rsidRPr="00C578AE" w:rsidRDefault="00FF5746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4.-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Existe algún procedimiento interno de auditoría, seguimiento y control </w:t>
            </w:r>
            <w:r w:rsidR="00091A3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financiero?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45A12CFB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347773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7B5779B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07BA7477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67B2E63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43E29D21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F5746" w:rsidRPr="00C31E79" w14:paraId="265A21F6" w14:textId="77777777" w:rsidTr="008F5393">
        <w:tc>
          <w:tcPr>
            <w:tcW w:w="8669" w:type="dxa"/>
            <w:gridSpan w:val="5"/>
            <w:vAlign w:val="center"/>
          </w:tcPr>
          <w:p w14:paraId="55367CAF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5746" w:rsidRPr="00C31E79" w14:paraId="23388963" w14:textId="77777777" w:rsidTr="008F5393">
        <w:tc>
          <w:tcPr>
            <w:tcW w:w="8669" w:type="dxa"/>
            <w:gridSpan w:val="5"/>
            <w:vAlign w:val="center"/>
          </w:tcPr>
          <w:p w14:paraId="6AD5B2C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5746" w:rsidRPr="00C31E79" w14:paraId="262B14A8" w14:textId="77777777" w:rsidTr="008F5393">
        <w:tc>
          <w:tcPr>
            <w:tcW w:w="8669" w:type="dxa"/>
            <w:gridSpan w:val="5"/>
            <w:vAlign w:val="center"/>
          </w:tcPr>
          <w:p w14:paraId="4AFB4FA4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4A460F0D" w14:textId="77777777" w:rsidTr="008F5393">
        <w:tc>
          <w:tcPr>
            <w:tcW w:w="8669" w:type="dxa"/>
            <w:gridSpan w:val="5"/>
            <w:vAlign w:val="center"/>
          </w:tcPr>
          <w:p w14:paraId="5DC42ED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5746" w:rsidRPr="00C31E79" w14:paraId="5DD0BE1F" w14:textId="77777777" w:rsidTr="008F5393">
        <w:tc>
          <w:tcPr>
            <w:tcW w:w="8669" w:type="dxa"/>
            <w:gridSpan w:val="5"/>
            <w:vAlign w:val="center"/>
          </w:tcPr>
          <w:p w14:paraId="7CBC45DA" w14:textId="77777777" w:rsidR="00FF5746" w:rsidRPr="00C11322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C1A83E7" w14:textId="77777777" w:rsidR="00FF5746" w:rsidRDefault="00FF5746" w:rsidP="00FF5746">
      <w:pPr>
        <w:rPr>
          <w:rFonts w:ascii="Arial Narrow" w:hAnsi="Arial Narrow" w:cs="Times New Roman"/>
          <w:sz w:val="18"/>
          <w:szCs w:val="20"/>
        </w:rPr>
      </w:pPr>
    </w:p>
    <w:p w14:paraId="5D039763" w14:textId="77777777" w:rsidR="009220E1" w:rsidRDefault="009220E1" w:rsidP="00B20A73">
      <w:pPr>
        <w:rPr>
          <w:rFonts w:ascii="Arial Narrow" w:hAnsi="Arial Narrow" w:cs="Times New Roman"/>
          <w:sz w:val="18"/>
          <w:szCs w:val="20"/>
        </w:rPr>
      </w:pPr>
    </w:p>
    <w:sectPr w:rsidR="009220E1" w:rsidSect="00DB03A5">
      <w:headerReference w:type="default" r:id="rId6"/>
      <w:foot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381F" w14:textId="77777777" w:rsidR="003F3E93" w:rsidRDefault="003F3E93" w:rsidP="00DB03A5">
      <w:pPr>
        <w:spacing w:after="0" w:line="240" w:lineRule="auto"/>
      </w:pPr>
      <w:r>
        <w:separator/>
      </w:r>
    </w:p>
  </w:endnote>
  <w:endnote w:type="continuationSeparator" w:id="0">
    <w:p w14:paraId="21737A11" w14:textId="77777777" w:rsidR="003F3E93" w:rsidRDefault="003F3E93" w:rsidP="00D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7EEE" w14:textId="77777777" w:rsidR="00EE53D3" w:rsidRDefault="00EE53D3" w:rsidP="00EE5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Gotham Light" w:eastAsia="Gotham Light" w:hAnsi="Gotham Light" w:cs="Gotham Light"/>
        <w:color w:val="000000"/>
        <w:sz w:val="20"/>
        <w:szCs w:val="20"/>
      </w:rPr>
    </w:pPr>
    <w:bookmarkStart w:id="0" w:name="_Hlk103167663"/>
    <w:bookmarkStart w:id="1" w:name="_Hlk103167664"/>
    <w:r>
      <w:rPr>
        <w:rFonts w:ascii="Gotham Light" w:eastAsia="Gotham Light" w:hAnsi="Gotham Light" w:cs="Gotham Light"/>
        <w:color w:val="595959"/>
      </w:rPr>
      <w:t xml:space="preserve">Página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PAGE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1</w:t>
    </w:r>
    <w:r>
      <w:rPr>
        <w:rFonts w:ascii="Gotham Light" w:eastAsia="Gotham Light" w:hAnsi="Gotham Light" w:cs="Gotham Light"/>
        <w:b/>
        <w:color w:val="595959"/>
      </w:rPr>
      <w:fldChar w:fldCharType="end"/>
    </w:r>
    <w:r>
      <w:rPr>
        <w:rFonts w:ascii="Gotham Light" w:eastAsia="Gotham Light" w:hAnsi="Gotham Light" w:cs="Gotham Light"/>
        <w:color w:val="595959"/>
      </w:rPr>
      <w:t xml:space="preserve"> de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NUMPAGES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7</w:t>
    </w:r>
    <w:r>
      <w:rPr>
        <w:rFonts w:ascii="Gotham Light" w:eastAsia="Gotham Light" w:hAnsi="Gotham Light" w:cs="Gotham Light"/>
        <w:b/>
        <w:color w:val="595959"/>
      </w:rPr>
      <w:fldChar w:fldCharType="end"/>
    </w:r>
    <w:bookmarkEnd w:id="0"/>
    <w:bookmarkEnd w:id="1"/>
  </w:p>
  <w:p w14:paraId="09623A17" w14:textId="4F9D8515" w:rsidR="00DB03A5" w:rsidRDefault="00DB03A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75AE1" wp14:editId="6ED9E3C3">
              <wp:simplePos x="0" y="0"/>
              <wp:positionH relativeFrom="column">
                <wp:posOffset>1405890</wp:posOffset>
              </wp:positionH>
              <wp:positionV relativeFrom="paragraph">
                <wp:posOffset>414912</wp:posOffset>
              </wp:positionV>
              <wp:extent cx="5291191" cy="205740"/>
              <wp:effectExtent l="0" t="0" r="5080" b="381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1191" cy="205740"/>
                      </a:xfrm>
                      <a:prstGeom prst="rect">
                        <a:avLst/>
                      </a:prstGeom>
                      <a:solidFill>
                        <a:srgbClr val="510C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F1E4C" id="Rectángulo 15" o:spid="_x0000_s1026" style="position:absolute;margin-left:110.7pt;margin-top:32.65pt;width:416.6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VYgAIAAF8FAAAOAAAAZHJzL2Uyb0RvYy54bWysVE1PGzEQvVfqf7B8L7sbEWgiNigKoqqE&#10;ABUqzo7XTlbyetyxk0366zv2foRS1EPVHBzb8+bNx77x1fWhMWyv0NdgS16c5ZwpK6Gq7abk359v&#10;P33mzAdhK2HAqpIflefXi48frlo3VxPYgqkUMiKxft66km9DcPMs83KrGuHPwClLRg3YiEBH3GQV&#10;ipbYG5NN8vwiawErhyCV93R70xn5IvFrrWR40NqrwEzJKbeQVkzrOq7Z4krMNyjctpZ9GuIfsmhE&#10;bSnoSHUjgmA7rP+gamqJ4EGHMwlNBlrXUqUaqJoif1PN01Y4lWqh5ng3tsn/P1p5v39yj0htaJ2f&#10;e9rGKg4am/hP+bFDatZxbJY6BCbpcjqZFcWs4EySbZJPL89TN7OTt0MfvihoWNyUHOljpB6J/Z0P&#10;FJGgAyQG82Dq6rY2Jh1ws14ZZHtBH25a5KvLi/ityOU3mLERbCG6deZ4k51qSbtwNCrijP2mNKsr&#10;yn6SMkkyU2McIaWyoehMW1GpPnxOvyF6FGb0SLkkwsisKf7I3RMMyI5k4O6y7PHRVSWVjs753xLr&#10;nEePFBlsGJ2b2gK+R2Coqj5yhx+a1LUmdmkN1fERGUI3I97J25q+253w4VEgDQWNDw16eKBFG2hL&#10;Dv2Osy3gz/fuI560SlbOWhqykvsfO4GKM/PVkopnxTmphoV0OJ9eTuiAry3r1xa7a1ZAciDNUXZp&#10;G/HBDFuN0LzQe7CMUckkrKTYJZcBh8MqdMNPL4pUy2WC0SQ6Ee7sk5ORPHY16vL58CLQ9eINJPt7&#10;GAZSzN9ouMNGTwvLXQBdJ4Gf+tr3m6Y4Cad/ceIz8fqcUKd3cfELAAD//wMAUEsDBBQABgAIAAAA&#10;IQA87ucB4AAAAAoBAAAPAAAAZHJzL2Rvd25yZXYueG1sTI/LTsMwEEX3SPyDNUhsEHUS2gZCJhXi&#10;ocKSgCqxc+NpEhGPI9ttw9/jrmA5ukf3nilXkxnEgZzvLSOkswQEcWN1zy3C58fL9S0IHxRrNVgm&#10;hB/ysKrOz0pVaHvkdzrUoRWxhH2hELoQxkJK33RklJ/ZkThmO+uMCvF0rdROHWO5GWSWJEtpVM9x&#10;oVMjPXbUfNd7gyDnrK/q1H255sm8rV+fN37nNoiXF9PDPYhAU/iD4aQf1aGKTlu7Z+3FgJBl6Tyi&#10;CMvFDYgTkCzmOYgtwl2eg6xK+f+F6hcAAP//AwBQSwECLQAUAAYACAAAACEAtoM4kv4AAADhAQAA&#10;EwAAAAAAAAAAAAAAAAAAAAAAW0NvbnRlbnRfVHlwZXNdLnhtbFBLAQItABQABgAIAAAAIQA4/SH/&#10;1gAAAJQBAAALAAAAAAAAAAAAAAAAAC8BAABfcmVscy8ucmVsc1BLAQItABQABgAIAAAAIQAIynVY&#10;gAIAAF8FAAAOAAAAAAAAAAAAAAAAAC4CAABkcnMvZTJvRG9jLnhtbFBLAQItABQABgAIAAAAIQA8&#10;7ucB4AAAAAoBAAAPAAAAAAAAAAAAAAAAANoEAABkcnMvZG93bnJldi54bWxQSwUGAAAAAAQABADz&#10;AAAA5wUAAAAA&#10;" fillcolor="#510c7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2E0E6" wp14:editId="1326425F">
              <wp:simplePos x="0" y="0"/>
              <wp:positionH relativeFrom="column">
                <wp:posOffset>-1080135</wp:posOffset>
              </wp:positionH>
              <wp:positionV relativeFrom="paragraph">
                <wp:posOffset>414912</wp:posOffset>
              </wp:positionV>
              <wp:extent cx="2486346" cy="205740"/>
              <wp:effectExtent l="0" t="0" r="9525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346" cy="205740"/>
                      </a:xfrm>
                      <a:prstGeom prst="rect">
                        <a:avLst/>
                      </a:prstGeom>
                      <a:solidFill>
                        <a:srgbClr val="692C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D10DF" id="Rectángulo 12" o:spid="_x0000_s1026" style="position:absolute;margin-left:-85.05pt;margin-top:32.65pt;width:195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MqggIAAF8FAAAOAAAAZHJzL2Uyb0RvYy54bWysVE1PGzEQvVfqf7B8L7sJIUDEBkVBVJUQ&#10;IKDi7HjtZCWvxx072aS/vmPvRyhFPVTNwbE9b9587BtfXe9rw3YKfQW24KOTnDNlJZSVXRf8+8vt&#10;lwvOfBC2FAasKvhBeX49//zpqnEzNYYNmFIhIxLrZ40r+CYEN8syLzeqFv4EnLJk1IC1CHTEdVai&#10;aIi9Ntk4z6dZA1g6BKm8p9ub1sjniV9rJcOD1l4FZgpOuYW0YlpXcc3mV2K2RuE2lezSEP+QRS0q&#10;S0EHqhsRBNti9QdVXUkEDzqcSKgz0LqSKtVA1Yzyd9U8b4RTqRZqjndDm/z/o5X3u2f3iNSGxvmZ&#10;p22sYq+xjv+UH9unZh2GZql9YJIux5OL6elkypkk2zg/O5+kbmZHb4c+fFVQs7gpONLHSD0Suzsf&#10;KCJBe0gM5sFU5W1lTDrgerU0yHaCPtz0crxcnMZvRS6/wYyNYAvRrTXHm+xYS9qFg1ERZ+yT0qwq&#10;Y/YpkyQzNcQRUiobRq1pI0rVhj/L6ddHj8KMHimXRBiZNcUfuDuCHtmS9Nxtlh0+uqqk0sE5/1ti&#10;rfPgkSKDDYNzXVnAjwgMVdVFbvF9k9rWxC6toDw8IkNoZ8Q7eVvRd7sTPjwKpKGg8aFBDw+0aANN&#10;waHbcbYB/PnRfcSTVsnKWUNDVnD/YytQcWa+WVLx5WhCqmEhHSZn52M64FvL6q3FbuslkBxG9KQ4&#10;mbYRH0y/1Qj1K70HixiVTMJKil1wGbA/LEM7/PSiSLVYJBhNohPhzj47GcljV6MuX/avAl0n3kCy&#10;v4d+IMXsnYZbbPS0sNgG0FUS+LGvXb9pipNwuhcnPhNvzwl1fBfnvwAAAP//AwBQSwMEFAAGAAgA&#10;AAAhAA5jtfbhAAAACgEAAA8AAABkcnMvZG93bnJldi54bWxMj8FOwzAQRO9I/IO1SNxa2ylpSohT&#10;IQQ3UEVBao9ObJKIeB3Zbprm6zEnOK7maeZtsZ1MT0btfGdRAF8yIBprqzpsBHx+vCw2QHyQqGRv&#10;UQu4aA/b8vqqkLmyZ3zX4z40JJagz6WANoQhp9TXrTbSL+2gMWZf1hkZ4ukaqpw8x3LT04SxNTWy&#10;w7jQykE/tbr+3p+MgHTHKjrfqc34dlnx14Obs+PzLMTtzfT4ACToKfzB8Ksf1aGMTpU9ofKkF7Dg&#10;GeORFbBOV0AikSQ8BVIJuM8yoGVB/79Q/gAAAP//AwBQSwECLQAUAAYACAAAACEAtoM4kv4AAADh&#10;AQAAEwAAAAAAAAAAAAAAAAAAAAAAW0NvbnRlbnRfVHlwZXNdLnhtbFBLAQItABQABgAIAAAAIQA4&#10;/SH/1gAAAJQBAAALAAAAAAAAAAAAAAAAAC8BAABfcmVscy8ucmVsc1BLAQItABQABgAIAAAAIQBS&#10;CHMqggIAAF8FAAAOAAAAAAAAAAAAAAAAAC4CAABkcnMvZTJvRG9jLnhtbFBLAQItABQABgAIAAAA&#10;IQAOY7X24QAAAAoBAAAPAAAAAAAAAAAAAAAAANwEAABkcnMvZG93bnJldi54bWxQSwUGAAAAAAQA&#10;BADzAAAA6gUAAAAA&#10;" fillcolor="#692ca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C100" w14:textId="77777777" w:rsidR="003F3E93" w:rsidRDefault="003F3E93" w:rsidP="00DB03A5">
      <w:pPr>
        <w:spacing w:after="0" w:line="240" w:lineRule="auto"/>
      </w:pPr>
      <w:r>
        <w:separator/>
      </w:r>
    </w:p>
  </w:footnote>
  <w:footnote w:type="continuationSeparator" w:id="0">
    <w:p w14:paraId="0DA67346" w14:textId="77777777" w:rsidR="003F3E93" w:rsidRDefault="003F3E93" w:rsidP="00DB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5299" w14:textId="6FE4F775" w:rsidR="00DB03A5" w:rsidRDefault="00DB03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63D90" wp14:editId="2196AE95">
          <wp:simplePos x="0" y="0"/>
          <wp:positionH relativeFrom="column">
            <wp:posOffset>-1080135</wp:posOffset>
          </wp:positionH>
          <wp:positionV relativeFrom="paragraph">
            <wp:posOffset>-443230</wp:posOffset>
          </wp:positionV>
          <wp:extent cx="7778750" cy="1461926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501" cy="146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5"/>
    <w:rsid w:val="00091A39"/>
    <w:rsid w:val="000D6CAB"/>
    <w:rsid w:val="00153D17"/>
    <w:rsid w:val="0017333E"/>
    <w:rsid w:val="001A0B1C"/>
    <w:rsid w:val="0024765C"/>
    <w:rsid w:val="0028257E"/>
    <w:rsid w:val="002B38A7"/>
    <w:rsid w:val="003202F3"/>
    <w:rsid w:val="0038560A"/>
    <w:rsid w:val="003A4F47"/>
    <w:rsid w:val="003C43D0"/>
    <w:rsid w:val="003F3E93"/>
    <w:rsid w:val="00421F48"/>
    <w:rsid w:val="00471ACD"/>
    <w:rsid w:val="004C272D"/>
    <w:rsid w:val="00511EE3"/>
    <w:rsid w:val="00516BFF"/>
    <w:rsid w:val="00525532"/>
    <w:rsid w:val="00572BCE"/>
    <w:rsid w:val="005E030F"/>
    <w:rsid w:val="00612B8C"/>
    <w:rsid w:val="006B5A41"/>
    <w:rsid w:val="00707A14"/>
    <w:rsid w:val="00707D45"/>
    <w:rsid w:val="008032C6"/>
    <w:rsid w:val="00857607"/>
    <w:rsid w:val="009220E1"/>
    <w:rsid w:val="009A3539"/>
    <w:rsid w:val="00A625D1"/>
    <w:rsid w:val="00A95446"/>
    <w:rsid w:val="00AC1EF8"/>
    <w:rsid w:val="00AC4632"/>
    <w:rsid w:val="00B16AB7"/>
    <w:rsid w:val="00B20A73"/>
    <w:rsid w:val="00D2091D"/>
    <w:rsid w:val="00DB03A5"/>
    <w:rsid w:val="00E03E4E"/>
    <w:rsid w:val="00EE53D3"/>
    <w:rsid w:val="00F43EEA"/>
    <w:rsid w:val="00F663AB"/>
    <w:rsid w:val="00F87653"/>
    <w:rsid w:val="00F91E31"/>
    <w:rsid w:val="00FA56C8"/>
    <w:rsid w:val="00FE7815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A968"/>
  <w15:chartTrackingRefBased/>
  <w15:docId w15:val="{D178E884-1137-4FA2-8F71-E2C0128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3A5"/>
  </w:style>
  <w:style w:type="paragraph" w:styleId="Piedepgina">
    <w:name w:val="footer"/>
    <w:basedOn w:val="Normal"/>
    <w:link w:val="Piedepgina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3A5"/>
  </w:style>
  <w:style w:type="table" w:styleId="Tablaconcuadrcula">
    <w:name w:val="Table Grid"/>
    <w:basedOn w:val="Tablanormal"/>
    <w:uiPriority w:val="59"/>
    <w:rsid w:val="00B2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Flores Ortiz</dc:creator>
  <cp:keywords/>
  <dc:description/>
  <cp:lastModifiedBy>imaip licencias</cp:lastModifiedBy>
  <cp:revision>2</cp:revision>
  <cp:lastPrinted>2023-03-15T20:45:00Z</cp:lastPrinted>
  <dcterms:created xsi:type="dcterms:W3CDTF">2023-04-26T20:46:00Z</dcterms:created>
  <dcterms:modified xsi:type="dcterms:W3CDTF">2023-04-26T20:46:00Z</dcterms:modified>
</cp:coreProperties>
</file>