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FA6A" w14:textId="361E77B5" w:rsidR="00443121" w:rsidRDefault="00443121" w:rsidP="000E5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7F1FBE" w14:textId="5ED1B928" w:rsidR="00B20E41" w:rsidRDefault="00B20E41" w:rsidP="000E5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9C41A3" w14:textId="77777777" w:rsidR="00B20E41" w:rsidRDefault="00B20E41" w:rsidP="000E5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AC66C2" w14:textId="77777777" w:rsidR="00B20E41" w:rsidRDefault="00B20E41" w:rsidP="000E5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178A1C" w14:textId="1074AD2B" w:rsidR="000E5812" w:rsidRPr="000E5812" w:rsidRDefault="000E5812" w:rsidP="000E58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5812">
        <w:rPr>
          <w:rFonts w:ascii="Arial" w:hAnsi="Arial" w:cs="Arial"/>
          <w:b/>
          <w:bCs/>
          <w:sz w:val="24"/>
          <w:szCs w:val="24"/>
        </w:rPr>
        <w:t>CONVOCATORIA PARA EL RECONOCIMIENTO DE PRÁCTICAS DE TRANSPARENCIA PROACTIVA 2024</w:t>
      </w:r>
    </w:p>
    <w:p w14:paraId="462A51D7" w14:textId="371BC537" w:rsidR="000E5812" w:rsidRDefault="000E5812"/>
    <w:p w14:paraId="5349C688" w14:textId="603C3CAD" w:rsidR="00CE76BC" w:rsidRDefault="000E5812" w:rsidP="00BC5B57">
      <w:pPr>
        <w:shd w:val="clear" w:color="auto" w:fill="FFFFFF" w:themeFill="background1"/>
        <w:jc w:val="both"/>
        <w:rPr>
          <w:rStyle w:val="Hipervnculo"/>
        </w:rPr>
      </w:pPr>
      <w:r w:rsidRPr="000E5812">
        <w:rPr>
          <w:rFonts w:ascii="Arial" w:hAnsi="Arial" w:cs="Arial"/>
        </w:rPr>
        <w:t xml:space="preserve">Como parte de los esfuerzos realizados por el Instituto Michoacano de Transparencia, Acceso a la Información </w:t>
      </w:r>
      <w:r w:rsidRPr="00BC5B57">
        <w:rPr>
          <w:rFonts w:ascii="Arial" w:hAnsi="Arial" w:cs="Arial"/>
        </w:rPr>
        <w:t>y Protección de Datos Personales (IMAIP)</w:t>
      </w:r>
      <w:r w:rsidR="004F60C6">
        <w:rPr>
          <w:rFonts w:ascii="Arial" w:hAnsi="Arial" w:cs="Arial"/>
        </w:rPr>
        <w:t xml:space="preserve">, </w:t>
      </w:r>
      <w:r w:rsidR="0069620A">
        <w:rPr>
          <w:rFonts w:ascii="Arial" w:hAnsi="Arial" w:cs="Arial"/>
        </w:rPr>
        <w:t xml:space="preserve">con fundamento </w:t>
      </w:r>
      <w:r w:rsidRPr="00BC5B57">
        <w:rPr>
          <w:rFonts w:ascii="Arial" w:hAnsi="Arial" w:cs="Arial"/>
        </w:rPr>
        <w:t xml:space="preserve">en el artículo </w:t>
      </w:r>
      <w:r w:rsidR="00801E08" w:rsidRPr="00BC5B57">
        <w:rPr>
          <w:rFonts w:ascii="Arial" w:hAnsi="Arial" w:cs="Arial"/>
        </w:rPr>
        <w:t>131 de la Ley de Transparencia, Acceso a la Información Pública y Protección de Datos Personales del Estado de Michoacán de Ocampo</w:t>
      </w:r>
      <w:r w:rsidR="00B10341">
        <w:rPr>
          <w:rFonts w:ascii="Arial" w:hAnsi="Arial" w:cs="Arial"/>
        </w:rPr>
        <w:t xml:space="preserve"> y, </w:t>
      </w:r>
      <w:r w:rsidR="004F60C6">
        <w:rPr>
          <w:rFonts w:ascii="Arial" w:hAnsi="Arial" w:cs="Arial"/>
        </w:rPr>
        <w:t xml:space="preserve">en cumplimiento al Programa Anual de Estado Abierto y Transparencia Proactiva 2024 </w:t>
      </w:r>
      <w:r w:rsidRPr="002A60FE">
        <w:rPr>
          <w:rFonts w:ascii="Arial" w:hAnsi="Arial" w:cs="Arial"/>
          <w:b/>
          <w:bCs/>
        </w:rPr>
        <w:t xml:space="preserve">se convoca a los sujetos obligados </w:t>
      </w:r>
      <w:r w:rsidR="004F60C6" w:rsidRPr="002A60FE">
        <w:rPr>
          <w:rFonts w:ascii="Arial" w:hAnsi="Arial" w:cs="Arial"/>
          <w:b/>
          <w:bCs/>
        </w:rPr>
        <w:t>del</w:t>
      </w:r>
      <w:r w:rsidRPr="002A60FE">
        <w:rPr>
          <w:rFonts w:ascii="Arial" w:hAnsi="Arial" w:cs="Arial"/>
          <w:b/>
          <w:bCs/>
        </w:rPr>
        <w:t xml:space="preserve"> </w:t>
      </w:r>
      <w:r w:rsidR="004F60C6" w:rsidRPr="002A60FE">
        <w:rPr>
          <w:rFonts w:ascii="Arial" w:hAnsi="Arial" w:cs="Arial"/>
          <w:b/>
          <w:bCs/>
        </w:rPr>
        <w:t>Estado</w:t>
      </w:r>
      <w:r w:rsidRPr="00BC5B57">
        <w:rPr>
          <w:rFonts w:ascii="Arial" w:hAnsi="Arial" w:cs="Arial"/>
        </w:rPr>
        <w:t xml:space="preserve">, a solicitar a este Instituto el </w:t>
      </w:r>
      <w:r w:rsidR="00B10341">
        <w:rPr>
          <w:rFonts w:ascii="Arial" w:hAnsi="Arial" w:cs="Arial"/>
        </w:rPr>
        <w:t>R</w:t>
      </w:r>
      <w:r w:rsidRPr="00BC5B57">
        <w:rPr>
          <w:rFonts w:ascii="Arial" w:hAnsi="Arial" w:cs="Arial"/>
        </w:rPr>
        <w:t>econocimiento de las prácticas vigentes en materia de Transparencia Proactiva que hayan desarrollado, y se consideren armónicas con las directrices establecidas en la Sección Sexta</w:t>
      </w:r>
      <w:r w:rsidR="004F60C6">
        <w:rPr>
          <w:rFonts w:ascii="Arial" w:hAnsi="Arial" w:cs="Arial"/>
        </w:rPr>
        <w:t>,</w:t>
      </w:r>
      <w:r w:rsidRPr="00BC5B57">
        <w:rPr>
          <w:rFonts w:ascii="Arial" w:hAnsi="Arial" w:cs="Arial"/>
        </w:rPr>
        <w:t xml:space="preserve"> del Capítulo II</w:t>
      </w:r>
      <w:r w:rsidR="004F60C6">
        <w:rPr>
          <w:rFonts w:ascii="Arial" w:hAnsi="Arial" w:cs="Arial"/>
        </w:rPr>
        <w:t>,</w:t>
      </w:r>
      <w:r w:rsidRPr="00BC5B57">
        <w:rPr>
          <w:rFonts w:ascii="Arial" w:hAnsi="Arial" w:cs="Arial"/>
        </w:rPr>
        <w:t xml:space="preserve"> de los Lineamientos para la emisión y evaluación de políticas de transparencia proactiva</w:t>
      </w:r>
      <w:r w:rsidR="004F60C6">
        <w:rPr>
          <w:rFonts w:ascii="Arial" w:hAnsi="Arial" w:cs="Arial"/>
        </w:rPr>
        <w:t xml:space="preserve">, disponibles en: </w:t>
      </w:r>
      <w:hyperlink r:id="rId6" w:history="1">
        <w:r w:rsidR="004F60C6">
          <w:rPr>
            <w:rStyle w:val="Hipervnculo"/>
          </w:rPr>
          <w:t>LINEAMIENTOS-PARA-LA-EMISION-Y-EVALUACION-DE-POLITICAS-DE-TRANSPARENCIA-PROACTIVA.pdf (snt.org.mx)</w:t>
        </w:r>
      </w:hyperlink>
    </w:p>
    <w:p w14:paraId="01F0A81F" w14:textId="77777777" w:rsidR="00516AE6" w:rsidRDefault="00516AE6" w:rsidP="00BC5B5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9B1121D" w14:textId="77777777" w:rsidR="000E5812" w:rsidRPr="000E5812" w:rsidRDefault="000E5812" w:rsidP="000E5812">
      <w:pPr>
        <w:jc w:val="both"/>
        <w:rPr>
          <w:rFonts w:ascii="Arial" w:hAnsi="Arial" w:cs="Arial"/>
        </w:rPr>
      </w:pPr>
      <w:r w:rsidRPr="000E5812">
        <w:rPr>
          <w:rFonts w:ascii="Arial" w:hAnsi="Arial" w:cs="Arial"/>
        </w:rPr>
        <w:t>Dicha solicitud es de carácter voluntario e implica la disposición por parte del sujeto obligado para someterse a un proceso de evaluación donde se validen los siguientes elementos:</w:t>
      </w:r>
    </w:p>
    <w:p w14:paraId="72B2B98F" w14:textId="77777777" w:rsidR="000E5812" w:rsidRPr="000E5812" w:rsidRDefault="000E5812" w:rsidP="000E5812">
      <w:pPr>
        <w:jc w:val="both"/>
        <w:rPr>
          <w:rFonts w:ascii="Arial" w:hAnsi="Arial" w:cs="Arial"/>
        </w:rPr>
      </w:pPr>
    </w:p>
    <w:p w14:paraId="34B906DF" w14:textId="6DEDD2BB" w:rsidR="000E5812" w:rsidRPr="00A90CC3" w:rsidRDefault="000E5812" w:rsidP="000E5812">
      <w:pPr>
        <w:jc w:val="both"/>
        <w:rPr>
          <w:rFonts w:ascii="Arial" w:hAnsi="Arial" w:cs="Arial"/>
        </w:rPr>
      </w:pPr>
      <w:r w:rsidRPr="00A90CC3">
        <w:rPr>
          <w:rFonts w:ascii="Arial" w:hAnsi="Arial" w:cs="Arial"/>
        </w:rPr>
        <w:t>1. Proce</w:t>
      </w:r>
      <w:r w:rsidR="00CE76BC" w:rsidRPr="00A90CC3">
        <w:rPr>
          <w:rFonts w:ascii="Arial" w:hAnsi="Arial" w:cs="Arial"/>
        </w:rPr>
        <w:t>sos para la identificación de información proactiva</w:t>
      </w:r>
      <w:r w:rsidRPr="00A90CC3">
        <w:rPr>
          <w:rFonts w:ascii="Arial" w:hAnsi="Arial" w:cs="Arial"/>
        </w:rPr>
        <w:t xml:space="preserve">; </w:t>
      </w:r>
    </w:p>
    <w:p w14:paraId="19E0F8CB" w14:textId="08D92C3B" w:rsidR="000E5812" w:rsidRPr="00A90CC3" w:rsidRDefault="00F972F3" w:rsidP="000E5812">
      <w:pPr>
        <w:jc w:val="both"/>
        <w:rPr>
          <w:rFonts w:ascii="Arial" w:hAnsi="Arial" w:cs="Arial"/>
        </w:rPr>
      </w:pPr>
      <w:r w:rsidRPr="00A90CC3">
        <w:rPr>
          <w:rFonts w:ascii="Arial" w:hAnsi="Arial" w:cs="Arial"/>
        </w:rPr>
        <w:t>2</w:t>
      </w:r>
      <w:r w:rsidR="000E5812" w:rsidRPr="00A90CC3">
        <w:rPr>
          <w:rFonts w:ascii="Arial" w:hAnsi="Arial" w:cs="Arial"/>
        </w:rPr>
        <w:t xml:space="preserve">. Calidad de la información publicada </w:t>
      </w:r>
      <w:r w:rsidR="00BC5B57" w:rsidRPr="00A90CC3">
        <w:rPr>
          <w:rFonts w:ascii="Arial" w:hAnsi="Arial" w:cs="Arial"/>
        </w:rPr>
        <w:t xml:space="preserve">en materia de transparencia </w:t>
      </w:r>
      <w:r w:rsidR="000E5812" w:rsidRPr="00A90CC3">
        <w:rPr>
          <w:rFonts w:ascii="Arial" w:hAnsi="Arial" w:cs="Arial"/>
        </w:rPr>
        <w:t xml:space="preserve">proactiva; </w:t>
      </w:r>
    </w:p>
    <w:p w14:paraId="1178AF7B" w14:textId="79A2994D" w:rsidR="007A31C2" w:rsidRPr="00A90CC3" w:rsidRDefault="00F972F3" w:rsidP="000E5812">
      <w:pPr>
        <w:jc w:val="both"/>
        <w:rPr>
          <w:rFonts w:ascii="Arial" w:hAnsi="Arial" w:cs="Arial"/>
        </w:rPr>
      </w:pPr>
      <w:r w:rsidRPr="00A90CC3">
        <w:rPr>
          <w:rFonts w:ascii="Arial" w:hAnsi="Arial" w:cs="Arial"/>
        </w:rPr>
        <w:t>3</w:t>
      </w:r>
      <w:r w:rsidR="000E5812" w:rsidRPr="00A90CC3">
        <w:rPr>
          <w:rFonts w:ascii="Arial" w:hAnsi="Arial" w:cs="Arial"/>
        </w:rPr>
        <w:t xml:space="preserve">. </w:t>
      </w:r>
      <w:r w:rsidR="00BC5B57" w:rsidRPr="00A90CC3">
        <w:rPr>
          <w:rFonts w:ascii="Arial" w:hAnsi="Arial" w:cs="Arial"/>
        </w:rPr>
        <w:t>La difusión</w:t>
      </w:r>
      <w:r w:rsidR="007A31C2" w:rsidRPr="00A90CC3">
        <w:rPr>
          <w:rFonts w:ascii="Arial" w:hAnsi="Arial" w:cs="Arial"/>
        </w:rPr>
        <w:t xml:space="preserve"> </w:t>
      </w:r>
      <w:r w:rsidR="000E5812" w:rsidRPr="00A90CC3">
        <w:rPr>
          <w:rFonts w:ascii="Arial" w:hAnsi="Arial" w:cs="Arial"/>
        </w:rPr>
        <w:t xml:space="preserve">de la información </w:t>
      </w:r>
      <w:r w:rsidR="007A31C2" w:rsidRPr="00A90CC3">
        <w:rPr>
          <w:rFonts w:ascii="Arial" w:hAnsi="Arial" w:cs="Arial"/>
        </w:rPr>
        <w:t xml:space="preserve">proactiva en medios distintos al internet; </w:t>
      </w:r>
    </w:p>
    <w:p w14:paraId="4A4AF98D" w14:textId="61E0FCF7" w:rsidR="007A31C2" w:rsidRPr="00A90CC3" w:rsidRDefault="00F972F3" w:rsidP="00F972F3">
      <w:pPr>
        <w:jc w:val="both"/>
        <w:rPr>
          <w:rFonts w:ascii="Arial" w:hAnsi="Arial" w:cs="Arial"/>
        </w:rPr>
      </w:pPr>
      <w:r w:rsidRPr="00A90CC3">
        <w:rPr>
          <w:rFonts w:ascii="Arial" w:hAnsi="Arial" w:cs="Arial"/>
        </w:rPr>
        <w:t>4</w:t>
      </w:r>
      <w:r w:rsidR="000E5812" w:rsidRPr="00A90CC3">
        <w:rPr>
          <w:rFonts w:ascii="Arial" w:hAnsi="Arial" w:cs="Arial"/>
        </w:rPr>
        <w:t xml:space="preserve">. </w:t>
      </w:r>
      <w:r w:rsidR="007A31C2" w:rsidRPr="00A90CC3">
        <w:rPr>
          <w:rFonts w:ascii="Arial" w:hAnsi="Arial" w:cs="Arial"/>
        </w:rPr>
        <w:t xml:space="preserve">La contabilidad de las consultas y/o reutilización de la información publicada; </w:t>
      </w:r>
    </w:p>
    <w:p w14:paraId="5D383B42" w14:textId="2C19DD8D" w:rsidR="007A31C2" w:rsidRPr="00A90CC3" w:rsidRDefault="007A31C2" w:rsidP="00F972F3">
      <w:pPr>
        <w:jc w:val="both"/>
        <w:rPr>
          <w:rFonts w:ascii="Arial" w:hAnsi="Arial" w:cs="Arial"/>
        </w:rPr>
      </w:pPr>
      <w:r w:rsidRPr="00A90CC3">
        <w:rPr>
          <w:rFonts w:ascii="Arial" w:hAnsi="Arial" w:cs="Arial"/>
        </w:rPr>
        <w:t>5. La participación ciudadana efectiva e informada en alguna de las fases de identificación,</w:t>
      </w:r>
      <w:r w:rsidR="0069620A">
        <w:rPr>
          <w:rFonts w:ascii="Arial" w:hAnsi="Arial" w:cs="Arial"/>
        </w:rPr>
        <w:t xml:space="preserve"> </w:t>
      </w:r>
      <w:r w:rsidRPr="00A90CC3">
        <w:rPr>
          <w:rFonts w:ascii="Arial" w:hAnsi="Arial" w:cs="Arial"/>
        </w:rPr>
        <w:t xml:space="preserve">publicación, difusión y evaluación de información proactiva; </w:t>
      </w:r>
      <w:r w:rsidR="0069620A">
        <w:rPr>
          <w:rFonts w:ascii="Arial" w:hAnsi="Arial" w:cs="Arial"/>
        </w:rPr>
        <w:t>y,</w:t>
      </w:r>
    </w:p>
    <w:p w14:paraId="1666AA26" w14:textId="7B9A4194" w:rsidR="007A31C2" w:rsidRDefault="00F972F3" w:rsidP="000E5812">
      <w:pPr>
        <w:jc w:val="both"/>
        <w:rPr>
          <w:rFonts w:ascii="Arial" w:hAnsi="Arial" w:cs="Arial"/>
        </w:rPr>
      </w:pPr>
      <w:r w:rsidRPr="00A90CC3">
        <w:rPr>
          <w:rFonts w:ascii="Arial" w:hAnsi="Arial" w:cs="Arial"/>
        </w:rPr>
        <w:t>6</w:t>
      </w:r>
      <w:r w:rsidR="000E5812" w:rsidRPr="00A90CC3">
        <w:rPr>
          <w:rFonts w:ascii="Arial" w:hAnsi="Arial" w:cs="Arial"/>
        </w:rPr>
        <w:t xml:space="preserve">. </w:t>
      </w:r>
      <w:r w:rsidR="007A31C2" w:rsidRPr="00A90CC3">
        <w:rPr>
          <w:rFonts w:ascii="Arial" w:hAnsi="Arial" w:cs="Arial"/>
        </w:rPr>
        <w:t>Los</w:t>
      </w:r>
      <w:r w:rsidR="000E5812" w:rsidRPr="00A90CC3">
        <w:rPr>
          <w:rFonts w:ascii="Arial" w:hAnsi="Arial" w:cs="Arial"/>
        </w:rPr>
        <w:t xml:space="preserve"> beneficios </w:t>
      </w:r>
      <w:r w:rsidR="007A31C2" w:rsidRPr="00A90CC3">
        <w:rPr>
          <w:rFonts w:ascii="Arial" w:hAnsi="Arial" w:cs="Arial"/>
        </w:rPr>
        <w:t>generados a partir de la información publicada y difundida en el marco de la política de transparencia proactiva.</w:t>
      </w:r>
      <w:r w:rsidR="007A31C2">
        <w:rPr>
          <w:rFonts w:ascii="Arial" w:hAnsi="Arial" w:cs="Arial"/>
        </w:rPr>
        <w:t xml:space="preserve"> </w:t>
      </w:r>
    </w:p>
    <w:p w14:paraId="532B8A68" w14:textId="77777777" w:rsidR="00957B8C" w:rsidRDefault="00957B8C" w:rsidP="00957B8C">
      <w:pPr>
        <w:jc w:val="both"/>
        <w:rPr>
          <w:rFonts w:ascii="Arial" w:hAnsi="Arial" w:cs="Arial"/>
        </w:rPr>
      </w:pPr>
    </w:p>
    <w:p w14:paraId="62A2DEAC" w14:textId="60858D63" w:rsidR="00957B8C" w:rsidRDefault="00957B8C" w:rsidP="00957B8C">
      <w:pPr>
        <w:jc w:val="both"/>
        <w:rPr>
          <w:rFonts w:ascii="Arial" w:hAnsi="Arial" w:cs="Arial"/>
        </w:rPr>
      </w:pPr>
      <w:r w:rsidRPr="000E5812">
        <w:rPr>
          <w:rFonts w:ascii="Arial" w:hAnsi="Arial" w:cs="Arial"/>
        </w:rPr>
        <w:t>Los sujetos obligados</w:t>
      </w:r>
      <w:r>
        <w:rPr>
          <w:rFonts w:ascii="Arial" w:hAnsi="Arial" w:cs="Arial"/>
        </w:rPr>
        <w:t xml:space="preserve"> </w:t>
      </w:r>
      <w:r w:rsidRPr="002A60FE">
        <w:rPr>
          <w:rFonts w:ascii="Arial" w:hAnsi="Arial" w:cs="Arial"/>
          <w:b/>
          <w:bCs/>
        </w:rPr>
        <w:t>interesados</w:t>
      </w:r>
      <w:r w:rsidRPr="000E5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participar </w:t>
      </w:r>
      <w:r w:rsidRPr="002A60FE">
        <w:rPr>
          <w:rFonts w:ascii="Arial" w:hAnsi="Arial" w:cs="Arial"/>
          <w:b/>
          <w:bCs/>
        </w:rPr>
        <w:t>podrán remitir a este Instituto, a partir de la publicación de la presente convocatoria y a más tardar el 28 de junio del año en curso</w:t>
      </w:r>
      <w:r w:rsidRPr="000E5812">
        <w:rPr>
          <w:rFonts w:ascii="Arial" w:hAnsi="Arial" w:cs="Arial"/>
        </w:rPr>
        <w:t xml:space="preserve"> a la cuenta de correo electrónico </w:t>
      </w:r>
      <w:r>
        <w:rPr>
          <w:rFonts w:ascii="Arial" w:hAnsi="Arial" w:cs="Arial"/>
          <w:color w:val="4C94D8" w:themeColor="text2" w:themeTint="80"/>
          <w:u w:val="single"/>
        </w:rPr>
        <w:t>imaip</w:t>
      </w:r>
      <w:r w:rsidRPr="00F972F3">
        <w:rPr>
          <w:rFonts w:ascii="Arial" w:hAnsi="Arial" w:cs="Arial"/>
          <w:color w:val="4C94D8" w:themeColor="text2" w:themeTint="80"/>
          <w:u w:val="single"/>
        </w:rPr>
        <w:t>@imaip.org.mx</w:t>
      </w:r>
      <w:r w:rsidRPr="000E5812">
        <w:rPr>
          <w:rFonts w:ascii="Arial" w:hAnsi="Arial" w:cs="Arial"/>
        </w:rPr>
        <w:t xml:space="preserve">, </w:t>
      </w:r>
      <w:r w:rsidRPr="00B10341">
        <w:rPr>
          <w:rFonts w:ascii="Arial" w:hAnsi="Arial" w:cs="Arial"/>
          <w:b/>
          <w:bCs/>
        </w:rPr>
        <w:t>la solicitud de reconocimiento referida</w:t>
      </w:r>
      <w:r>
        <w:rPr>
          <w:rFonts w:ascii="Arial" w:hAnsi="Arial" w:cs="Arial"/>
        </w:rPr>
        <w:t xml:space="preserve"> en formato libre, que deberá ser</w:t>
      </w:r>
      <w:r w:rsidRPr="000E5812">
        <w:rPr>
          <w:rFonts w:ascii="Arial" w:hAnsi="Arial" w:cs="Arial"/>
        </w:rPr>
        <w:t xml:space="preserve"> acompañada del formulario </w:t>
      </w:r>
      <w:r>
        <w:rPr>
          <w:rFonts w:ascii="Arial" w:hAnsi="Arial" w:cs="Arial"/>
        </w:rPr>
        <w:t xml:space="preserve">correspondiente </w:t>
      </w:r>
      <w:r w:rsidRPr="000E5812">
        <w:rPr>
          <w:rFonts w:ascii="Arial" w:hAnsi="Arial" w:cs="Arial"/>
        </w:rPr>
        <w:t>con la información</w:t>
      </w:r>
      <w:r>
        <w:rPr>
          <w:rFonts w:ascii="Arial" w:hAnsi="Arial" w:cs="Arial"/>
        </w:rPr>
        <w:t xml:space="preserve"> </w:t>
      </w:r>
      <w:r w:rsidRPr="000E5812">
        <w:rPr>
          <w:rFonts w:ascii="Arial" w:hAnsi="Arial" w:cs="Arial"/>
        </w:rPr>
        <w:t xml:space="preserve">y los soportes documentales de la(s) práctica(s) que sometan al proceso de evaluación. </w:t>
      </w:r>
    </w:p>
    <w:p w14:paraId="7E8DF6E3" w14:textId="77777777" w:rsidR="00516AE6" w:rsidRDefault="00516AE6" w:rsidP="00957B8C">
      <w:pPr>
        <w:jc w:val="both"/>
        <w:rPr>
          <w:rFonts w:ascii="Arial" w:hAnsi="Arial" w:cs="Arial"/>
        </w:rPr>
      </w:pPr>
    </w:p>
    <w:p w14:paraId="362936B2" w14:textId="77777777" w:rsidR="00D90D9A" w:rsidRDefault="00D90D9A" w:rsidP="00516AE6">
      <w:pPr>
        <w:jc w:val="both"/>
        <w:rPr>
          <w:rFonts w:ascii="Arial" w:hAnsi="Arial" w:cs="Arial"/>
        </w:rPr>
      </w:pPr>
    </w:p>
    <w:p w14:paraId="116E8A80" w14:textId="77777777" w:rsidR="00D90D9A" w:rsidRDefault="00D90D9A" w:rsidP="00516AE6">
      <w:pPr>
        <w:jc w:val="both"/>
        <w:rPr>
          <w:rFonts w:ascii="Arial" w:hAnsi="Arial" w:cs="Arial"/>
        </w:rPr>
      </w:pPr>
    </w:p>
    <w:p w14:paraId="75A23F6B" w14:textId="77777777" w:rsidR="00D90D9A" w:rsidRDefault="00D90D9A" w:rsidP="00516AE6">
      <w:pPr>
        <w:jc w:val="both"/>
        <w:rPr>
          <w:rFonts w:ascii="Arial" w:hAnsi="Arial" w:cs="Arial"/>
        </w:rPr>
      </w:pPr>
    </w:p>
    <w:p w14:paraId="3872D03E" w14:textId="58C4168F" w:rsidR="00516AE6" w:rsidRDefault="00516AE6" w:rsidP="00516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destacar que </w:t>
      </w:r>
      <w:r w:rsidRPr="00516AE6">
        <w:rPr>
          <w:rFonts w:ascii="Arial" w:hAnsi="Arial" w:cs="Arial"/>
          <w:b/>
          <w:bCs/>
        </w:rPr>
        <w:t>los proyectos serán evaluados</w:t>
      </w:r>
      <w:r>
        <w:rPr>
          <w:rFonts w:ascii="Arial" w:hAnsi="Arial" w:cs="Arial"/>
        </w:rPr>
        <w:t xml:space="preserve"> </w:t>
      </w:r>
      <w:r w:rsidRPr="00516AE6">
        <w:rPr>
          <w:rFonts w:ascii="Arial" w:hAnsi="Arial" w:cs="Arial"/>
          <w:b/>
          <w:bCs/>
        </w:rPr>
        <w:t xml:space="preserve">por la </w:t>
      </w:r>
      <w:proofErr w:type="spellStart"/>
      <w:r w:rsidRPr="00516AE6">
        <w:rPr>
          <w:rFonts w:ascii="Arial" w:hAnsi="Arial" w:cs="Arial"/>
          <w:b/>
          <w:bCs/>
        </w:rPr>
        <w:t>Subcoordinación</w:t>
      </w:r>
      <w:proofErr w:type="spellEnd"/>
      <w:r w:rsidRPr="00516AE6">
        <w:rPr>
          <w:rFonts w:ascii="Arial" w:hAnsi="Arial" w:cs="Arial"/>
          <w:b/>
          <w:bCs/>
        </w:rPr>
        <w:t xml:space="preserve"> de Estado Abierto y Transparencia Proactiva</w:t>
      </w:r>
      <w:r>
        <w:rPr>
          <w:rFonts w:ascii="Arial" w:hAnsi="Arial" w:cs="Arial"/>
        </w:rPr>
        <w:t xml:space="preserve"> de este Organismo Garante, los cuales serán enviados al Pleno del Instituto para su análisis, discusión y aprobación.</w:t>
      </w:r>
    </w:p>
    <w:p w14:paraId="0BFDF5CC" w14:textId="77777777" w:rsidR="00516AE6" w:rsidRPr="000E5812" w:rsidRDefault="00516AE6" w:rsidP="00957B8C">
      <w:pPr>
        <w:jc w:val="both"/>
        <w:rPr>
          <w:rFonts w:ascii="Arial" w:hAnsi="Arial" w:cs="Arial"/>
        </w:rPr>
      </w:pPr>
    </w:p>
    <w:p w14:paraId="182A3C90" w14:textId="408697C2" w:rsidR="000E5812" w:rsidRDefault="000E5812" w:rsidP="000E5812">
      <w:pPr>
        <w:jc w:val="both"/>
        <w:rPr>
          <w:rFonts w:ascii="Arial" w:hAnsi="Arial" w:cs="Arial"/>
        </w:rPr>
      </w:pPr>
      <w:r w:rsidRPr="000E5812">
        <w:rPr>
          <w:rFonts w:ascii="Arial" w:hAnsi="Arial" w:cs="Arial"/>
        </w:rPr>
        <w:t xml:space="preserve">A partir de la evaluación, los sujetos obligados podrán conocer los motivos por los cuales se considera procedente o no la emisión del </w:t>
      </w:r>
      <w:r w:rsidRPr="002A60FE">
        <w:rPr>
          <w:rFonts w:ascii="Arial" w:hAnsi="Arial" w:cs="Arial"/>
          <w:b/>
          <w:bCs/>
        </w:rPr>
        <w:t>reconocimiento</w:t>
      </w:r>
      <w:r w:rsidRPr="000E5812">
        <w:rPr>
          <w:rFonts w:ascii="Arial" w:hAnsi="Arial" w:cs="Arial"/>
        </w:rPr>
        <w:t xml:space="preserve">, </w:t>
      </w:r>
      <w:r w:rsidRPr="002A60FE">
        <w:rPr>
          <w:rFonts w:ascii="Arial" w:hAnsi="Arial" w:cs="Arial"/>
          <w:b/>
          <w:bCs/>
        </w:rPr>
        <w:t>mención especial</w:t>
      </w:r>
      <w:r w:rsidRPr="000E5812">
        <w:rPr>
          <w:rFonts w:ascii="Arial" w:hAnsi="Arial" w:cs="Arial"/>
        </w:rPr>
        <w:t xml:space="preserve"> o </w:t>
      </w:r>
      <w:r w:rsidRPr="002A60FE">
        <w:rPr>
          <w:rFonts w:ascii="Arial" w:hAnsi="Arial" w:cs="Arial"/>
          <w:b/>
          <w:bCs/>
        </w:rPr>
        <w:t xml:space="preserve">mención </w:t>
      </w:r>
      <w:r w:rsidRPr="000E5812">
        <w:rPr>
          <w:rFonts w:ascii="Arial" w:hAnsi="Arial" w:cs="Arial"/>
        </w:rPr>
        <w:t xml:space="preserve">que, </w:t>
      </w:r>
      <w:r w:rsidRPr="00C93CCC">
        <w:rPr>
          <w:rFonts w:ascii="Arial" w:hAnsi="Arial" w:cs="Arial"/>
          <w:b/>
          <w:bCs/>
        </w:rPr>
        <w:t>en su caso, tendrá una vigencia de 12 meses</w:t>
      </w:r>
      <w:r w:rsidR="00C93CCC">
        <w:rPr>
          <w:rFonts w:ascii="Arial" w:hAnsi="Arial" w:cs="Arial"/>
          <w:b/>
          <w:bCs/>
        </w:rPr>
        <w:t xml:space="preserve">, </w:t>
      </w:r>
      <w:r w:rsidR="00C93CCC">
        <w:rPr>
          <w:rFonts w:ascii="Arial" w:hAnsi="Arial" w:cs="Arial"/>
        </w:rPr>
        <w:t>de conformidad al siguiente porcentaje:</w:t>
      </w:r>
    </w:p>
    <w:p w14:paraId="42620475" w14:textId="77777777" w:rsidR="00C93CCC" w:rsidRDefault="00C93CCC" w:rsidP="000E5812">
      <w:pPr>
        <w:jc w:val="both"/>
        <w:rPr>
          <w:rFonts w:ascii="Arial" w:hAnsi="Arial" w:cs="Arial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9"/>
        <w:gridCol w:w="2140"/>
      </w:tblGrid>
      <w:tr w:rsidR="00591130" w:rsidRPr="00591130" w14:paraId="4D19CEFB" w14:textId="77777777" w:rsidTr="00B10341">
        <w:trPr>
          <w:trHeight w:val="600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DAD"/>
            <w:noWrap/>
            <w:vAlign w:val="center"/>
            <w:hideMark/>
          </w:tcPr>
          <w:p w14:paraId="614E4992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Porcentaje de Cumplimiento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ADAD"/>
            <w:noWrap/>
            <w:vAlign w:val="center"/>
            <w:hideMark/>
          </w:tcPr>
          <w:p w14:paraId="13696379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Figura del Reconocimiento</w:t>
            </w:r>
          </w:p>
        </w:tc>
      </w:tr>
      <w:tr w:rsidR="00591130" w:rsidRPr="00591130" w14:paraId="230498BD" w14:textId="77777777" w:rsidTr="00B10341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B99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Cumplimiento del 100 % de los criterios contemplados en el Lineamiento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34F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Reconocimiento</w:t>
            </w:r>
          </w:p>
        </w:tc>
      </w:tr>
      <w:tr w:rsidR="00591130" w:rsidRPr="00591130" w14:paraId="2F2B048B" w14:textId="77777777" w:rsidTr="00B10341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58BD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Cumplimiento del 81-99 % de los criterios contemplados en el Lineamiento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879" w14:textId="31752556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Mención Especial</w:t>
            </w:r>
          </w:p>
        </w:tc>
      </w:tr>
      <w:tr w:rsidR="00591130" w:rsidRPr="00591130" w14:paraId="74D4F3A0" w14:textId="77777777" w:rsidTr="00B10341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945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Cumplimiento del 60-80 % de los criterios contemplados en el Lineamiento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3E90" w14:textId="77777777" w:rsidR="00591130" w:rsidRPr="00591130" w:rsidRDefault="00591130" w:rsidP="00591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</w:pPr>
            <w:r w:rsidRPr="00591130">
              <w:rPr>
                <w:rFonts w:ascii="Arial" w:eastAsia="Times New Roman" w:hAnsi="Arial" w:cs="Arial"/>
                <w:color w:val="000000"/>
                <w:kern w:val="0"/>
                <w:lang w:eastAsia="es-MX"/>
                <w14:ligatures w14:val="none"/>
              </w:rPr>
              <w:t>Mención</w:t>
            </w:r>
          </w:p>
        </w:tc>
      </w:tr>
    </w:tbl>
    <w:p w14:paraId="04436198" w14:textId="77777777" w:rsidR="00640DB7" w:rsidRDefault="00640DB7" w:rsidP="002A60FE">
      <w:pPr>
        <w:jc w:val="both"/>
        <w:rPr>
          <w:rFonts w:ascii="Arial" w:hAnsi="Arial" w:cs="Arial"/>
        </w:rPr>
      </w:pPr>
    </w:p>
    <w:p w14:paraId="77852143" w14:textId="27456032" w:rsidR="002A60FE" w:rsidRDefault="002A60FE" w:rsidP="002A60FE">
      <w:pPr>
        <w:jc w:val="both"/>
        <w:rPr>
          <w:rFonts w:ascii="Arial" w:hAnsi="Arial" w:cs="Arial"/>
        </w:rPr>
      </w:pPr>
      <w:r w:rsidRPr="00516AE6">
        <w:rPr>
          <w:rFonts w:ascii="Arial" w:hAnsi="Arial" w:cs="Arial"/>
          <w:b/>
          <w:bCs/>
        </w:rPr>
        <w:t>Los resultados serán publicados a más tardar el día 19 de julio</w:t>
      </w:r>
      <w:r>
        <w:rPr>
          <w:rFonts w:ascii="Arial" w:hAnsi="Arial" w:cs="Arial"/>
        </w:rPr>
        <w:t xml:space="preserve"> en la página institucional y el evento para la entrega de los reconocimientos se llevaría a cabo el 19 de agosto del presente año.</w:t>
      </w:r>
    </w:p>
    <w:p w14:paraId="2B883036" w14:textId="77777777" w:rsidR="00516AE6" w:rsidRDefault="00516AE6" w:rsidP="002A60FE">
      <w:pPr>
        <w:jc w:val="both"/>
        <w:rPr>
          <w:rFonts w:ascii="Arial" w:hAnsi="Arial" w:cs="Arial"/>
        </w:rPr>
      </w:pPr>
    </w:p>
    <w:p w14:paraId="77EBC9ED" w14:textId="2D38363D" w:rsidR="00C93CCC" w:rsidRDefault="000E5812" w:rsidP="00F972F3">
      <w:pPr>
        <w:jc w:val="both"/>
        <w:rPr>
          <w:rFonts w:ascii="Arial" w:hAnsi="Arial" w:cs="Arial"/>
        </w:rPr>
      </w:pPr>
      <w:r w:rsidRPr="000E5812">
        <w:rPr>
          <w:rFonts w:ascii="Arial" w:hAnsi="Arial" w:cs="Arial"/>
        </w:rPr>
        <w:t xml:space="preserve">En caso de </w:t>
      </w:r>
      <w:r w:rsidR="00C93CCC">
        <w:rPr>
          <w:rFonts w:ascii="Arial" w:hAnsi="Arial" w:cs="Arial"/>
        </w:rPr>
        <w:t>existir</w:t>
      </w:r>
      <w:r w:rsidRPr="000E5812">
        <w:rPr>
          <w:rFonts w:ascii="Arial" w:hAnsi="Arial" w:cs="Arial"/>
        </w:rPr>
        <w:t xml:space="preserve"> dudas respecto de la información referida, </w:t>
      </w:r>
      <w:r w:rsidR="00C93CCC">
        <w:rPr>
          <w:rFonts w:ascii="Arial" w:hAnsi="Arial" w:cs="Arial"/>
        </w:rPr>
        <w:t xml:space="preserve">se </w:t>
      </w:r>
      <w:r w:rsidR="00B10341">
        <w:rPr>
          <w:rFonts w:ascii="Arial" w:hAnsi="Arial" w:cs="Arial"/>
        </w:rPr>
        <w:t>pone a disposición</w:t>
      </w:r>
      <w:r w:rsidR="00C93CCC">
        <w:rPr>
          <w:rFonts w:ascii="Arial" w:hAnsi="Arial" w:cs="Arial"/>
        </w:rPr>
        <w:t xml:space="preserve"> el número de teléfono y correo electrónico </w:t>
      </w:r>
      <w:r w:rsidR="00516AE6">
        <w:rPr>
          <w:rFonts w:ascii="Arial" w:hAnsi="Arial" w:cs="Arial"/>
        </w:rPr>
        <w:t>de</w:t>
      </w:r>
      <w:r w:rsidRPr="000E5812">
        <w:rPr>
          <w:rFonts w:ascii="Arial" w:hAnsi="Arial" w:cs="Arial"/>
        </w:rPr>
        <w:t xml:space="preserve"> la </w:t>
      </w:r>
      <w:proofErr w:type="spellStart"/>
      <w:r w:rsidR="00F972F3">
        <w:rPr>
          <w:rFonts w:ascii="Arial" w:hAnsi="Arial" w:cs="Arial"/>
        </w:rPr>
        <w:t>Subcoordinación</w:t>
      </w:r>
      <w:proofErr w:type="spellEnd"/>
      <w:r w:rsidR="00F972F3">
        <w:rPr>
          <w:rFonts w:ascii="Arial" w:hAnsi="Arial" w:cs="Arial"/>
        </w:rPr>
        <w:t xml:space="preserve"> de Estado Abierto y Transparencia Proactiva</w:t>
      </w:r>
      <w:r w:rsidRPr="000E5812">
        <w:rPr>
          <w:rFonts w:ascii="Arial" w:hAnsi="Arial" w:cs="Arial"/>
        </w:rPr>
        <w:t xml:space="preserve"> de este </w:t>
      </w:r>
      <w:r w:rsidR="00C93CCC">
        <w:rPr>
          <w:rFonts w:ascii="Arial" w:hAnsi="Arial" w:cs="Arial"/>
        </w:rPr>
        <w:t>Organismo</w:t>
      </w:r>
      <w:r w:rsidR="00F972F3">
        <w:rPr>
          <w:rFonts w:ascii="Arial" w:hAnsi="Arial" w:cs="Arial"/>
        </w:rPr>
        <w:t xml:space="preserve"> Garante</w:t>
      </w:r>
      <w:r w:rsidR="00B10341">
        <w:rPr>
          <w:rFonts w:ascii="Arial" w:hAnsi="Arial" w:cs="Arial"/>
        </w:rPr>
        <w:t>, para su debida atención:</w:t>
      </w:r>
    </w:p>
    <w:p w14:paraId="6B70D714" w14:textId="5D2ED433" w:rsidR="000E5812" w:rsidRDefault="00C93CCC" w:rsidP="00F97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72F3">
        <w:rPr>
          <w:rFonts w:ascii="Arial" w:hAnsi="Arial" w:cs="Arial"/>
        </w:rPr>
        <w:t>orreo</w:t>
      </w:r>
      <w:r>
        <w:rPr>
          <w:rFonts w:ascii="Arial" w:hAnsi="Arial" w:cs="Arial"/>
        </w:rPr>
        <w:t xml:space="preserve">: </w:t>
      </w:r>
      <w:r w:rsidR="000E5812" w:rsidRPr="000E5812">
        <w:rPr>
          <w:rFonts w:ascii="Arial" w:hAnsi="Arial" w:cs="Arial"/>
        </w:rPr>
        <w:t xml:space="preserve"> </w:t>
      </w:r>
      <w:hyperlink r:id="rId7" w:history="1">
        <w:r w:rsidR="00F972F3" w:rsidRPr="00F972F3">
          <w:rPr>
            <w:rStyle w:val="Hipervnculo"/>
            <w:rFonts w:ascii="Arial" w:hAnsi="Arial" w:cs="Arial"/>
            <w:color w:val="4C94D8" w:themeColor="text2" w:themeTint="80"/>
          </w:rPr>
          <w:t>rgarcia@imaip.org.mx</w:t>
        </w:r>
      </w:hyperlink>
      <w:r w:rsidR="000E5812" w:rsidRPr="000E5812">
        <w:rPr>
          <w:rFonts w:ascii="Arial" w:hAnsi="Arial" w:cs="Arial"/>
        </w:rPr>
        <w:t>.</w:t>
      </w:r>
    </w:p>
    <w:p w14:paraId="3A491D52" w14:textId="77777777" w:rsidR="00FE7917" w:rsidRDefault="00C93CCC" w:rsidP="00F97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 443 312 38 06 ext. 105</w:t>
      </w:r>
      <w:r w:rsidR="00FE7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D6A5EC" w14:textId="7375BEB7" w:rsidR="00C93CCC" w:rsidRDefault="00FE7917" w:rsidP="00F97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Horario: </w:t>
      </w:r>
      <w:r w:rsidR="00957B8C">
        <w:rPr>
          <w:rFonts w:ascii="Arial" w:hAnsi="Arial" w:cs="Arial"/>
        </w:rPr>
        <w:t>lunes</w:t>
      </w:r>
      <w:r w:rsidR="00C93CCC">
        <w:rPr>
          <w:rFonts w:ascii="Arial" w:hAnsi="Arial" w:cs="Arial"/>
        </w:rPr>
        <w:t xml:space="preserve"> a viernes de 8:00 a 16:00 horas.</w:t>
      </w:r>
    </w:p>
    <w:p w14:paraId="672CA36D" w14:textId="291DDF53" w:rsidR="00C93CCC" w:rsidRDefault="00C93CCC" w:rsidP="00F972F3">
      <w:pPr>
        <w:jc w:val="both"/>
      </w:pPr>
    </w:p>
    <w:sectPr w:rsidR="00C93CCC" w:rsidSect="00C1675A">
      <w:headerReference w:type="default" r:id="rId8"/>
      <w:pgSz w:w="12240" w:h="15840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BB9DA" w14:textId="77777777" w:rsidR="00C1675A" w:rsidRDefault="00C1675A" w:rsidP="00443121">
      <w:pPr>
        <w:spacing w:after="0" w:line="240" w:lineRule="auto"/>
      </w:pPr>
      <w:r>
        <w:separator/>
      </w:r>
    </w:p>
  </w:endnote>
  <w:endnote w:type="continuationSeparator" w:id="0">
    <w:p w14:paraId="2E381F66" w14:textId="77777777" w:rsidR="00C1675A" w:rsidRDefault="00C1675A" w:rsidP="0044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BECCA" w14:textId="77777777" w:rsidR="00C1675A" w:rsidRDefault="00C1675A" w:rsidP="00443121">
      <w:pPr>
        <w:spacing w:after="0" w:line="240" w:lineRule="auto"/>
      </w:pPr>
      <w:r>
        <w:separator/>
      </w:r>
    </w:p>
  </w:footnote>
  <w:footnote w:type="continuationSeparator" w:id="0">
    <w:p w14:paraId="2721E0FA" w14:textId="77777777" w:rsidR="00C1675A" w:rsidRDefault="00C1675A" w:rsidP="0044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4A360" w14:textId="562C2659" w:rsidR="00F9077C" w:rsidRDefault="00F9077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FABE7B" wp14:editId="13C35D8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69247" cy="1508010"/>
          <wp:effectExtent l="0" t="0" r="3175" b="0"/>
          <wp:wrapNone/>
          <wp:docPr id="28979978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799786" name="Imagen 289799786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47" cy="150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0AC7325" w14:textId="6A64DB79" w:rsidR="00443121" w:rsidRPr="00443121" w:rsidRDefault="00443121" w:rsidP="00443121">
    <w:pPr>
      <w:pStyle w:val="Encabezado"/>
      <w:tabs>
        <w:tab w:val="clear" w:pos="4419"/>
        <w:tab w:val="clear" w:pos="8838"/>
        <w:tab w:val="left" w:pos="34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12"/>
    <w:rsid w:val="000E5812"/>
    <w:rsid w:val="001569D5"/>
    <w:rsid w:val="00160D4F"/>
    <w:rsid w:val="002A60FE"/>
    <w:rsid w:val="003C6669"/>
    <w:rsid w:val="00443121"/>
    <w:rsid w:val="004C332B"/>
    <w:rsid w:val="004F60C6"/>
    <w:rsid w:val="00511464"/>
    <w:rsid w:val="00516AE6"/>
    <w:rsid w:val="00591130"/>
    <w:rsid w:val="00640DB7"/>
    <w:rsid w:val="0069620A"/>
    <w:rsid w:val="006D6BC6"/>
    <w:rsid w:val="007A31C2"/>
    <w:rsid w:val="00801E08"/>
    <w:rsid w:val="009169EC"/>
    <w:rsid w:val="009439FD"/>
    <w:rsid w:val="00957B8C"/>
    <w:rsid w:val="00A90CC3"/>
    <w:rsid w:val="00B10341"/>
    <w:rsid w:val="00B20E41"/>
    <w:rsid w:val="00BC5B57"/>
    <w:rsid w:val="00C1675A"/>
    <w:rsid w:val="00C92135"/>
    <w:rsid w:val="00C93CCC"/>
    <w:rsid w:val="00CE76BC"/>
    <w:rsid w:val="00D90D9A"/>
    <w:rsid w:val="00EA2D26"/>
    <w:rsid w:val="00F9077C"/>
    <w:rsid w:val="00F972F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5B62"/>
  <w15:chartTrackingRefBased/>
  <w15:docId w15:val="{17F86E52-C684-4A46-8BCA-3EC54AE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58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58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58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58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58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58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58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58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58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8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58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58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58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58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58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58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58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58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E58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E5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58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E58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E58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E58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E58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58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58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E581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0E5812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581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43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121"/>
  </w:style>
  <w:style w:type="paragraph" w:styleId="Piedepgina">
    <w:name w:val="footer"/>
    <w:basedOn w:val="Normal"/>
    <w:link w:val="PiedepginaCar"/>
    <w:uiPriority w:val="99"/>
    <w:unhideWhenUsed/>
    <w:rsid w:val="00443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garcia@imaip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t.org.mx/wp-content/uploads/LINEAMIENTOS-PARA-LA-EMISION-Y-EVALUACION-DE-POLITICAS-DE-TRANSPARENCIA-PROACTIV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imaip licencias</dc:creator>
  <cp:keywords/>
  <dc:description/>
  <cp:lastModifiedBy>imaip licencias</cp:lastModifiedBy>
  <cp:revision>12</cp:revision>
  <cp:lastPrinted>2024-04-11T18:26:00Z</cp:lastPrinted>
  <dcterms:created xsi:type="dcterms:W3CDTF">2024-04-11T18:27:00Z</dcterms:created>
  <dcterms:modified xsi:type="dcterms:W3CDTF">2024-04-30T18:54:00Z</dcterms:modified>
</cp:coreProperties>
</file>